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6D6" w:rsidRDefault="001656D6" w:rsidP="001656D6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</w:t>
      </w:r>
    </w:p>
    <w:p w:rsidR="001656D6" w:rsidRPr="00BA1653" w:rsidRDefault="001656D6" w:rsidP="001656D6">
      <w:pPr>
        <w:jc w:val="center"/>
        <w:rPr>
          <w:rFonts w:cs="PT Bold Broken"/>
          <w:b/>
          <w:bCs/>
          <w:sz w:val="72"/>
          <w:szCs w:val="72"/>
          <w:rtl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</w:t>
      </w:r>
      <w:r w:rsidRPr="00262B38">
        <w:rPr>
          <w:rFonts w:cs="PT Bold Broken" w:hint="eastAsia"/>
          <w:b/>
          <w:bCs/>
          <w:sz w:val="72"/>
          <w:szCs w:val="72"/>
          <w:rtl/>
        </w:rPr>
        <w:t>بِسْمِ</w:t>
      </w:r>
      <w:r w:rsidRPr="00262B38">
        <w:rPr>
          <w:rFonts w:cs="PT Bold Broken"/>
          <w:b/>
          <w:bCs/>
          <w:sz w:val="72"/>
          <w:szCs w:val="72"/>
          <w:rtl/>
        </w:rPr>
        <w:t xml:space="preserve"> </w:t>
      </w:r>
      <w:r w:rsidRPr="00262B38">
        <w:rPr>
          <w:rFonts w:cs="PT Bold Broken" w:hint="eastAsia"/>
          <w:b/>
          <w:bCs/>
          <w:sz w:val="72"/>
          <w:szCs w:val="72"/>
          <w:rtl/>
        </w:rPr>
        <w:t>اللَّهِ</w:t>
      </w:r>
      <w:r w:rsidRPr="00262B38">
        <w:rPr>
          <w:rFonts w:cs="PT Bold Broken"/>
          <w:b/>
          <w:bCs/>
          <w:sz w:val="72"/>
          <w:szCs w:val="72"/>
          <w:rtl/>
        </w:rPr>
        <w:t xml:space="preserve"> </w:t>
      </w:r>
      <w:r w:rsidRPr="00262B38">
        <w:rPr>
          <w:rFonts w:cs="PT Bold Broken" w:hint="eastAsia"/>
          <w:b/>
          <w:bCs/>
          <w:sz w:val="72"/>
          <w:szCs w:val="72"/>
          <w:rtl/>
        </w:rPr>
        <w:t>الرَّحْمَنِ</w:t>
      </w:r>
      <w:r w:rsidRPr="00262B38">
        <w:rPr>
          <w:rFonts w:cs="PT Bold Broken"/>
          <w:b/>
          <w:bCs/>
          <w:sz w:val="72"/>
          <w:szCs w:val="72"/>
          <w:rtl/>
        </w:rPr>
        <w:t xml:space="preserve"> </w:t>
      </w:r>
      <w:r w:rsidRPr="00262B38">
        <w:rPr>
          <w:rFonts w:cs="PT Bold Broken" w:hint="eastAsia"/>
          <w:b/>
          <w:bCs/>
          <w:sz w:val="72"/>
          <w:szCs w:val="72"/>
          <w:rtl/>
        </w:rPr>
        <w:t>الرَّحِيمِ</w:t>
      </w:r>
    </w:p>
    <w:p w:rsidR="001656D6" w:rsidRDefault="001656D6" w:rsidP="001656D6">
      <w:pPr>
        <w:pStyle w:val="a3"/>
        <w:rPr>
          <w:rFonts w:cs="PT Bold Heading"/>
          <w:b w:val="0"/>
          <w:bCs w:val="0"/>
          <w:sz w:val="104"/>
          <w:szCs w:val="94"/>
          <w:rtl/>
          <w:lang w:bidi="ar-IQ"/>
        </w:rPr>
      </w:pPr>
      <w:r>
        <w:rPr>
          <w:rFonts w:cs="PT Bold Heading"/>
          <w:b w:val="0"/>
          <w:bCs w:val="0"/>
          <w:sz w:val="104"/>
          <w:szCs w:val="94"/>
          <w:rtl/>
        </w:rPr>
        <w:t xml:space="preserve">وَمَا تَوْفِيقي إِلا بِاللهِ عَلَيْهِ   تَوَكَّلْتُ وَإِلَيْهِ أُنِيبُ </w:t>
      </w:r>
    </w:p>
    <w:p w:rsidR="001656D6" w:rsidRDefault="001656D6" w:rsidP="001656D6">
      <w:pPr>
        <w:pStyle w:val="a3"/>
        <w:rPr>
          <w:rFonts w:cs="Al-Kharashi 26"/>
          <w:sz w:val="44"/>
          <w:szCs w:val="64"/>
          <w:rtl/>
        </w:rPr>
      </w:pPr>
      <w:r>
        <w:rPr>
          <w:rFonts w:cs="Al-Kharashi 60 Naskh"/>
          <w:sz w:val="94"/>
          <w:szCs w:val="84"/>
          <w:rtl/>
        </w:rPr>
        <w:t xml:space="preserve"> </w:t>
      </w:r>
    </w:p>
    <w:p w:rsidR="001656D6" w:rsidRDefault="001656D6" w:rsidP="001656D6">
      <w:pPr>
        <w:pStyle w:val="a3"/>
        <w:jc w:val="lowKashida"/>
        <w:rPr>
          <w:rFonts w:cs="Al-Kharashi 26"/>
          <w:sz w:val="2"/>
          <w:szCs w:val="20"/>
          <w:rtl/>
        </w:rPr>
      </w:pPr>
      <w:r>
        <w:rPr>
          <w:rFonts w:cs="Al-Kharashi 26"/>
          <w:sz w:val="2"/>
          <w:szCs w:val="20"/>
          <w:rtl/>
        </w:rPr>
        <w:t xml:space="preserve">                 </w:t>
      </w:r>
    </w:p>
    <w:p w:rsidR="001656D6" w:rsidRDefault="001656D6" w:rsidP="001656D6">
      <w:pPr>
        <w:pStyle w:val="a3"/>
        <w:jc w:val="lowKashida"/>
        <w:rPr>
          <w:rFonts w:cs="Al-Kharashi 26"/>
          <w:sz w:val="38"/>
          <w:szCs w:val="58"/>
          <w:rtl/>
        </w:rPr>
      </w:pPr>
    </w:p>
    <w:p w:rsidR="001656D6" w:rsidRPr="00262B38" w:rsidRDefault="001656D6" w:rsidP="001656D6">
      <w:pP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</w:pPr>
      <w:r>
        <w:rPr>
          <w:rFonts w:ascii="MCS Basmalah normal." w:hAnsi="MCS Basmalah normal." w:cs="DecoType Thuluth"/>
          <w:color w:val="000000"/>
          <w:sz w:val="156"/>
          <w:szCs w:val="32"/>
          <w:rtl/>
        </w:rPr>
        <w:tab/>
      </w:r>
      <w:r>
        <w:rPr>
          <w:rFonts w:ascii="MCS Basmalah normal." w:hAnsi="MCS Basmalah normal." w:cs="DecoType Thuluth"/>
          <w:color w:val="000000"/>
          <w:sz w:val="156"/>
          <w:szCs w:val="32"/>
          <w:rtl/>
        </w:rPr>
        <w:tab/>
      </w:r>
      <w:r>
        <w:rPr>
          <w:rFonts w:ascii="MCS Basmalah normal." w:hAnsi="MCS Basmalah normal." w:cs="DecoType Thuluth"/>
          <w:color w:val="000000"/>
          <w:sz w:val="156"/>
          <w:szCs w:val="32"/>
          <w:rtl/>
        </w:rPr>
        <w:tab/>
      </w:r>
      <w:r>
        <w:rPr>
          <w:rFonts w:ascii="MCS Basmalah normal." w:hAnsi="MCS Basmalah normal." w:cs="DecoType Thuluth"/>
          <w:color w:val="000000"/>
          <w:sz w:val="156"/>
          <w:szCs w:val="32"/>
          <w:rtl/>
        </w:rPr>
        <w:tab/>
      </w:r>
      <w:r>
        <w:rPr>
          <w:rFonts w:ascii="MCS Basmalah normal." w:hAnsi="MCS Basmalah normal." w:cs="DecoType Thuluth"/>
          <w:color w:val="000000"/>
          <w:sz w:val="156"/>
          <w:szCs w:val="32"/>
          <w:rtl/>
        </w:rPr>
        <w:tab/>
      </w:r>
      <w:r w:rsidRPr="00262B38">
        <w:rPr>
          <w:rFonts w:ascii="MCS Basmalah normal." w:hAnsi="MCS Basmalah normal." w:cs="PT Bold Broken" w:hint="eastAsia"/>
          <w:b/>
          <w:bCs/>
          <w:color w:val="000000"/>
          <w:sz w:val="172"/>
          <w:szCs w:val="48"/>
          <w:rtl/>
        </w:rPr>
        <w:t>صدق</w:t>
      </w:r>
      <w:r w:rsidRPr="00262B38">
        <w:rPr>
          <w:rFonts w:ascii="MCS Basmalah normal." w:hAnsi="MCS Basmalah normal." w:cs="PT Bold Broken"/>
          <w:b/>
          <w:bCs/>
          <w:color w:val="000000"/>
          <w:sz w:val="172"/>
          <w:szCs w:val="48"/>
          <w:rtl/>
        </w:rPr>
        <w:t xml:space="preserve"> </w:t>
      </w:r>
      <w:r w:rsidRPr="00262B38">
        <w:rPr>
          <w:rFonts w:ascii="MCS Basmalah normal." w:hAnsi="MCS Basmalah normal." w:cs="PT Bold Broken" w:hint="eastAsia"/>
          <w:b/>
          <w:bCs/>
          <w:color w:val="000000"/>
          <w:sz w:val="172"/>
          <w:szCs w:val="48"/>
          <w:rtl/>
        </w:rPr>
        <w:t>الله</w:t>
      </w:r>
      <w:r w:rsidRPr="00262B38">
        <w:rPr>
          <w:rFonts w:ascii="MCS Basmalah normal." w:hAnsi="MCS Basmalah normal." w:cs="PT Bold Broken"/>
          <w:b/>
          <w:bCs/>
          <w:color w:val="000000"/>
          <w:sz w:val="172"/>
          <w:szCs w:val="48"/>
          <w:rtl/>
        </w:rPr>
        <w:t xml:space="preserve"> </w:t>
      </w:r>
      <w:r>
        <w:rPr>
          <w:rFonts w:ascii="MCS Basmalah normal." w:hAnsi="MCS Basmalah normal." w:cs="PT Bold Broken" w:hint="eastAsia"/>
          <w:b/>
          <w:bCs/>
          <w:color w:val="000000"/>
          <w:sz w:val="172"/>
          <w:szCs w:val="48"/>
          <w:rtl/>
        </w:rPr>
        <w:t>العلي</w:t>
      </w:r>
      <w:r>
        <w:rPr>
          <w:rFonts w:ascii="MCS Basmalah normal." w:hAnsi="MCS Basmalah normal." w:cs="PT Bold Broken"/>
          <w:b/>
          <w:bCs/>
          <w:color w:val="000000"/>
          <w:sz w:val="172"/>
          <w:szCs w:val="48"/>
          <w:rtl/>
        </w:rPr>
        <w:t xml:space="preserve"> </w:t>
      </w:r>
      <w:r w:rsidRPr="00262B38">
        <w:rPr>
          <w:rFonts w:ascii="MCS Basmalah normal." w:hAnsi="MCS Basmalah normal." w:cs="PT Bold Broken" w:hint="eastAsia"/>
          <w:b/>
          <w:bCs/>
          <w:color w:val="000000"/>
          <w:sz w:val="172"/>
          <w:szCs w:val="48"/>
          <w:rtl/>
        </w:rPr>
        <w:t>العظيم</w:t>
      </w:r>
      <w:r w:rsidRPr="00262B38">
        <w:rPr>
          <w:rFonts w:ascii="MCS Basmalah normal." w:hAnsi="MCS Basmalah normal." w:cs="PT Bold Broken"/>
          <w:b/>
          <w:bCs/>
          <w:color w:val="000000"/>
          <w:sz w:val="116"/>
          <w:szCs w:val="2"/>
          <w:rtl/>
        </w:rPr>
        <w:t xml:space="preserve"> </w:t>
      </w:r>
    </w:p>
    <w:p w:rsidR="001656D6" w:rsidRPr="00BA1653" w:rsidRDefault="001656D6" w:rsidP="001656D6">
      <w:pPr>
        <w:jc w:val="center"/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</w:pP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                                        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(</w:t>
      </w:r>
      <w:r>
        <w:rPr>
          <w:rFonts w:ascii="MCS Basmalah normal." w:hAnsi="MCS Basmalah normal." w:cs="PT Bold Broken" w:hint="eastAsia"/>
          <w:b/>
          <w:bCs/>
          <w:color w:val="000000"/>
          <w:sz w:val="156"/>
          <w:szCs w:val="32"/>
          <w:rtl/>
        </w:rPr>
        <w:t>سورة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</w:t>
      </w:r>
      <w:r>
        <w:rPr>
          <w:rFonts w:ascii="MCS Basmalah normal." w:hAnsi="MCS Basmalah normal." w:cs="PT Bold Broken" w:hint="eastAsia"/>
          <w:b/>
          <w:bCs/>
          <w:color w:val="000000"/>
          <w:sz w:val="156"/>
          <w:szCs w:val="32"/>
          <w:rtl/>
        </w:rPr>
        <w:t>هود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)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(</w:t>
      </w:r>
      <w:r>
        <w:rPr>
          <w:rFonts w:ascii="MCS Basmalah normal." w:hAnsi="MCS Basmalah normal." w:cs="PT Bold Broken" w:hint="eastAsia"/>
          <w:b/>
          <w:bCs/>
          <w:color w:val="000000"/>
          <w:sz w:val="156"/>
          <w:szCs w:val="32"/>
          <w:rtl/>
        </w:rPr>
        <w:t>الآية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8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8</w:t>
      </w: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)</w:t>
      </w:r>
      <w:r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    </w:t>
      </w:r>
    </w:p>
    <w:p w:rsidR="001656D6" w:rsidRDefault="001656D6" w:rsidP="001656D6">
      <w:pPr>
        <w:ind w:hanging="58"/>
        <w:jc w:val="both"/>
        <w:rPr>
          <w:rFonts w:ascii="Calibri" w:hAnsi="Calibri" w:cs="DecoType Naskh Special"/>
          <w:sz w:val="40"/>
          <w:szCs w:val="40"/>
          <w:rtl/>
        </w:rPr>
      </w:pPr>
    </w:p>
    <w:p w:rsidR="001656D6" w:rsidRDefault="001656D6" w:rsidP="001656D6">
      <w:pPr>
        <w:ind w:hanging="58"/>
        <w:jc w:val="both"/>
        <w:rPr>
          <w:rFonts w:ascii="Calibri" w:hAnsi="Calibri" w:cs="DecoType Naskh Special"/>
          <w:sz w:val="40"/>
          <w:szCs w:val="40"/>
          <w:rtl/>
        </w:rPr>
      </w:pPr>
    </w:p>
    <w:p w:rsidR="009D7A35" w:rsidRDefault="009D7A35">
      <w:pPr>
        <w:rPr>
          <w:rtl/>
        </w:rPr>
      </w:pPr>
    </w:p>
    <w:p w:rsidR="00E654C1" w:rsidRDefault="00E654C1">
      <w:pPr>
        <w:rPr>
          <w:rtl/>
        </w:rPr>
      </w:pPr>
    </w:p>
    <w:p w:rsidR="00E654C1" w:rsidRDefault="00E654C1">
      <w:pPr>
        <w:rPr>
          <w:rtl/>
        </w:rPr>
      </w:pPr>
    </w:p>
    <w:p w:rsidR="00E654C1" w:rsidRDefault="00E654C1">
      <w:pPr>
        <w:rPr>
          <w:rtl/>
        </w:rPr>
      </w:pPr>
    </w:p>
    <w:p w:rsidR="00E654C1" w:rsidRDefault="00E654C1">
      <w:pPr>
        <w:rPr>
          <w:rtl/>
        </w:rPr>
      </w:pPr>
    </w:p>
    <w:p w:rsidR="003941BA" w:rsidRPr="0037400F" w:rsidRDefault="0037400F" w:rsidP="0037400F">
      <w:pPr>
        <w:jc w:val="center"/>
        <w:rPr>
          <w:rFonts w:ascii="Simplified Arabic" w:hAnsi="Simplified Arabic" w:cs="Simplified Arabic"/>
          <w:b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Simplified Arabic" w:hAnsi="Simplified Arabic" w:cs="Simplified Arabic" w:hint="cs"/>
          <w:b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إ</w:t>
      </w:r>
      <w:r w:rsidRPr="00093A6E">
        <w:rPr>
          <w:rFonts w:ascii="Simplified Arabic" w:hAnsi="Simplified Arabic" w:cs="Simplified Arabic" w:hint="cs"/>
          <w:b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قرار المشرفين</w:t>
      </w:r>
    </w:p>
    <w:p w:rsidR="00E654C1" w:rsidRPr="00E654C1" w:rsidRDefault="00583E49" w:rsidP="00B15A36">
      <w:pPr>
        <w:spacing w:line="24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ن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>شهد أنّ</w:t>
      </w:r>
      <w:r w:rsidR="00331272">
        <w:rPr>
          <w:rFonts w:ascii="Simplified Arabic" w:eastAsia="Times New Roman" w:hAnsi="Simplified Arabic" w:cs="Simplified Arabic"/>
          <w:sz w:val="32"/>
          <w:szCs w:val="32"/>
          <w:rtl/>
        </w:rPr>
        <w:t>َ إعداد هذه الرسالة الموسومة بـ</w:t>
      </w:r>
      <w:r w:rsidR="0033127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E654C1" w:rsidRPr="00E654C1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( </w:t>
      </w:r>
      <w:r w:rsidR="00E654C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تمايز الذات وفقاً للاسلوب المعرفي التجديدي-التكيفي بدلالة السرعة الادراكية</w:t>
      </w:r>
      <w:r w:rsidR="00AA0B0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،</w:t>
      </w:r>
      <w:r w:rsidR="00E654C1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والوعي بالابداع</w:t>
      </w:r>
      <w:r w:rsidR="00AA0B0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،</w:t>
      </w:r>
      <w:r w:rsidR="00E654C1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لدى لاعبي كرة قدم </w:t>
      </w:r>
      <w:r w:rsidR="00B15A3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</w:t>
      </w:r>
      <w:r w:rsidR="00E654C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لصالات</w:t>
      </w:r>
      <w:r w:rsidR="00E654C1" w:rsidRPr="00E654C1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) 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التي قدمها </w:t>
      </w:r>
      <w:r w:rsidR="00E654C1" w:rsidRPr="00E654C1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(</w:t>
      </w:r>
      <w:r w:rsidR="00E654C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وهب رزاق جبر</w:t>
      </w:r>
      <w:r w:rsidR="00E654C1" w:rsidRPr="00E654C1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جرت تحت إشراف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نا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كلية التربية </w:t>
      </w:r>
      <w:r w:rsidR="00E654C1">
        <w:rPr>
          <w:rFonts w:ascii="Simplified Arabic" w:eastAsia="Times New Roman" w:hAnsi="Simplified Arabic" w:cs="Simplified Arabic" w:hint="cs"/>
          <w:sz w:val="32"/>
          <w:szCs w:val="32"/>
          <w:rtl/>
        </w:rPr>
        <w:t>البدنية وعلوم الرياضة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/ جامعة بابل ، وهي جزء من متطلبات نيل </w:t>
      </w:r>
      <w:r w:rsidR="00E654C1">
        <w:rPr>
          <w:rFonts w:ascii="Simplified Arabic" w:eastAsia="Times New Roman" w:hAnsi="Simplified Arabic" w:cs="Simplified Arabic" w:hint="cs"/>
          <w:sz w:val="32"/>
          <w:szCs w:val="32"/>
          <w:rtl/>
        </w:rPr>
        <w:t>شهادة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ال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ماجستير في التربية </w:t>
      </w:r>
      <w:r w:rsidR="00E654C1">
        <w:rPr>
          <w:rFonts w:ascii="Simplified Arabic" w:eastAsia="Times New Roman" w:hAnsi="Simplified Arabic" w:cs="Simplified Arabic" w:hint="cs"/>
          <w:sz w:val="32"/>
          <w:szCs w:val="32"/>
          <w:rtl/>
        </w:rPr>
        <w:t>البدنية وعلوم الرياضة</w:t>
      </w:r>
      <w:r w:rsidR="00E654C1" w:rsidRPr="00E654C1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E654C1" w:rsidRPr="00171EB5" w:rsidRDefault="00E654C1" w:rsidP="00E654C1">
      <w:pPr>
        <w:jc w:val="lowKashida"/>
        <w:rPr>
          <w:rFonts w:ascii="Arial" w:eastAsia="Times New Roman" w:hAnsi="Arial"/>
          <w:sz w:val="32"/>
          <w:szCs w:val="32"/>
          <w:rtl/>
        </w:rPr>
      </w:pPr>
    </w:p>
    <w:p w:rsidR="00E654C1" w:rsidRPr="00583E49" w:rsidRDefault="00E654C1" w:rsidP="004C4685">
      <w:pPr>
        <w:spacing w:line="240" w:lineRule="auto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4C468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</w:t>
      </w: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</w:t>
      </w:r>
      <w:r w:rsidR="004C468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التوقيع                </w:t>
      </w: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</w:t>
      </w:r>
      <w:r w:rsidR="004C468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</w:t>
      </w: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           </w:t>
      </w:r>
      <w:proofErr w:type="spellStart"/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>التوقيع</w:t>
      </w:r>
      <w:proofErr w:type="spellEnd"/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</w:p>
    <w:p w:rsidR="00E654C1" w:rsidRPr="00583E49" w:rsidRDefault="00E654C1" w:rsidP="004C4685">
      <w:pPr>
        <w:spacing w:line="240" w:lineRule="auto"/>
        <w:rPr>
          <w:rFonts w:ascii="Arial" w:eastAsia="Times New Roman" w:hAnsi="Arial"/>
          <w:sz w:val="32"/>
          <w:szCs w:val="32"/>
          <w:rtl/>
        </w:rPr>
      </w:pP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>أ.م.د رواء علاوي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كاظم</w:t>
      </w:r>
      <w:r w:rsidRPr="00583E4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</w:t>
      </w:r>
      <w:r w:rsidRPr="00583E49">
        <w:rPr>
          <w:rFonts w:ascii="Arial" w:eastAsia="Times New Roman" w:hAnsi="Arial"/>
          <w:sz w:val="32"/>
          <w:szCs w:val="32"/>
          <w:rtl/>
        </w:rPr>
        <w:t xml:space="preserve">         </w:t>
      </w:r>
      <w:r w:rsidR="00BC5D95">
        <w:rPr>
          <w:rFonts w:ascii="Arial" w:eastAsia="Times New Roman" w:hAnsi="Arial" w:hint="cs"/>
          <w:sz w:val="32"/>
          <w:szCs w:val="32"/>
          <w:rtl/>
        </w:rPr>
        <w:t xml:space="preserve">                      </w:t>
      </w:r>
      <w:r w:rsidRPr="00583E49">
        <w:rPr>
          <w:rFonts w:ascii="Arial" w:eastAsia="Times New Roman" w:hAnsi="Arial" w:hint="cs"/>
          <w:sz w:val="32"/>
          <w:szCs w:val="32"/>
          <w:rtl/>
        </w:rPr>
        <w:t xml:space="preserve">       أ.د عامر سعيد الخيكاني</w:t>
      </w:r>
      <w:r w:rsidRPr="00583E49">
        <w:rPr>
          <w:rFonts w:ascii="Arial" w:eastAsia="Times New Roman" w:hAnsi="Arial"/>
          <w:sz w:val="32"/>
          <w:szCs w:val="32"/>
          <w:rtl/>
        </w:rPr>
        <w:t xml:space="preserve">     </w:t>
      </w:r>
    </w:p>
    <w:p w:rsidR="00E654C1" w:rsidRPr="00620B46" w:rsidRDefault="00BC5D95" w:rsidP="004C4685">
      <w:pPr>
        <w:spacing w:line="240" w:lineRule="auto"/>
        <w:rPr>
          <w:rFonts w:ascii="Arial" w:eastAsia="Times New Roman" w:hAnsi="Arial"/>
          <w:b/>
          <w:bCs/>
          <w:sz w:val="32"/>
          <w:szCs w:val="32"/>
          <w:rtl/>
        </w:rPr>
      </w:pPr>
      <w:r>
        <w:rPr>
          <w:rFonts w:ascii="Arial" w:eastAsia="Times New Roman" w:hAnsi="Arial" w:hint="cs"/>
          <w:sz w:val="32"/>
          <w:szCs w:val="32"/>
          <w:rtl/>
        </w:rPr>
        <w:t xml:space="preserve">       </w:t>
      </w:r>
      <w:r w:rsidR="00E654C1">
        <w:rPr>
          <w:rFonts w:ascii="Arial" w:eastAsia="Times New Roman" w:hAnsi="Arial" w:hint="cs"/>
          <w:sz w:val="32"/>
          <w:szCs w:val="32"/>
          <w:rtl/>
        </w:rPr>
        <w:t xml:space="preserve">   /   / 2015</w:t>
      </w:r>
      <w:r>
        <w:rPr>
          <w:rFonts w:ascii="Arial" w:eastAsia="Times New Roman" w:hAnsi="Arial" w:hint="cs"/>
          <w:sz w:val="32"/>
          <w:szCs w:val="32"/>
          <w:rtl/>
        </w:rPr>
        <w:t xml:space="preserve"> </w:t>
      </w:r>
      <w:r w:rsidR="00583E49">
        <w:rPr>
          <w:rFonts w:ascii="Arial" w:eastAsia="Times New Roman" w:hAnsi="Arial" w:hint="cs"/>
          <w:sz w:val="32"/>
          <w:szCs w:val="32"/>
          <w:rtl/>
        </w:rPr>
        <w:t>م</w:t>
      </w:r>
      <w:r w:rsidR="00E654C1">
        <w:rPr>
          <w:rFonts w:ascii="Arial" w:eastAsia="Times New Roman" w:hAnsi="Arial" w:hint="cs"/>
          <w:sz w:val="32"/>
          <w:szCs w:val="32"/>
          <w:rtl/>
        </w:rPr>
        <w:t xml:space="preserve">                   </w:t>
      </w:r>
      <w:r>
        <w:rPr>
          <w:rFonts w:ascii="Arial" w:eastAsia="Times New Roman" w:hAnsi="Arial" w:hint="cs"/>
          <w:sz w:val="32"/>
          <w:szCs w:val="32"/>
          <w:rtl/>
        </w:rPr>
        <w:t xml:space="preserve">                          </w:t>
      </w:r>
      <w:r w:rsidR="00E654C1">
        <w:rPr>
          <w:rFonts w:ascii="Arial" w:eastAsia="Times New Roman" w:hAnsi="Arial" w:hint="cs"/>
          <w:sz w:val="32"/>
          <w:szCs w:val="32"/>
          <w:rtl/>
        </w:rPr>
        <w:t xml:space="preserve">       /   / 2015</w:t>
      </w:r>
      <w:r w:rsidR="00E654C1">
        <w:rPr>
          <w:rFonts w:ascii="Arial" w:eastAsia="Times New Roman" w:hAnsi="Arial"/>
          <w:sz w:val="32"/>
          <w:szCs w:val="32"/>
          <w:rtl/>
        </w:rPr>
        <w:t xml:space="preserve"> </w:t>
      </w:r>
      <w:r w:rsidR="00583E49">
        <w:rPr>
          <w:rFonts w:ascii="Arial" w:eastAsia="Times New Roman" w:hAnsi="Arial" w:hint="cs"/>
          <w:sz w:val="32"/>
          <w:szCs w:val="32"/>
          <w:rtl/>
        </w:rPr>
        <w:t>م</w:t>
      </w:r>
      <w:r w:rsidR="00E654C1">
        <w:rPr>
          <w:rFonts w:ascii="Arial" w:eastAsia="Times New Roman" w:hAnsi="Arial"/>
          <w:sz w:val="32"/>
          <w:szCs w:val="32"/>
          <w:rtl/>
        </w:rPr>
        <w:t xml:space="preserve">            </w:t>
      </w:r>
      <w:r w:rsidR="00E654C1" w:rsidRPr="00171EB5">
        <w:rPr>
          <w:rFonts w:ascii="Arial" w:eastAsia="Times New Roman" w:hAnsi="Arial"/>
          <w:sz w:val="32"/>
          <w:szCs w:val="32"/>
          <w:rtl/>
        </w:rPr>
        <w:t xml:space="preserve">   </w:t>
      </w:r>
      <w:r w:rsidR="00E654C1">
        <w:rPr>
          <w:rFonts w:ascii="Arial" w:hAnsi="Arial"/>
          <w:sz w:val="32"/>
          <w:szCs w:val="32"/>
          <w:rtl/>
        </w:rPr>
        <w:t xml:space="preserve">                          </w:t>
      </w:r>
      <w:r w:rsidR="00E654C1" w:rsidRPr="00171EB5">
        <w:rPr>
          <w:rFonts w:ascii="Arial" w:eastAsia="Times New Roman" w:hAnsi="Arial"/>
          <w:sz w:val="32"/>
          <w:szCs w:val="32"/>
          <w:rtl/>
        </w:rPr>
        <w:t xml:space="preserve"> </w:t>
      </w:r>
    </w:p>
    <w:p w:rsidR="00583E49" w:rsidRDefault="00E654C1" w:rsidP="004C4685">
      <w:pPr>
        <w:spacing w:line="240" w:lineRule="auto"/>
        <w:jc w:val="lowKashida"/>
        <w:rPr>
          <w:rFonts w:ascii="Arial" w:eastAsia="Times New Roman" w:hAnsi="Arial"/>
          <w:sz w:val="32"/>
          <w:szCs w:val="32"/>
          <w:rtl/>
        </w:rPr>
      </w:pPr>
      <w:r w:rsidRPr="00171EB5">
        <w:rPr>
          <w:rFonts w:ascii="Arial" w:eastAsia="Times New Roman" w:hAnsi="Arial"/>
          <w:sz w:val="32"/>
          <w:szCs w:val="32"/>
          <w:rtl/>
        </w:rPr>
        <w:t xml:space="preserve">                                                          </w:t>
      </w:r>
    </w:p>
    <w:p w:rsidR="00E654C1" w:rsidRDefault="00E654C1" w:rsidP="00583E49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A14D3E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بناء على هذه التوصيات , </w:t>
      </w:r>
      <w:r w:rsidR="00583E49" w:rsidRPr="00A14D3E">
        <w:rPr>
          <w:rFonts w:ascii="Simplified Arabic" w:eastAsia="Times New Roman" w:hAnsi="Simplified Arabic" w:cs="Simplified Arabic"/>
          <w:sz w:val="32"/>
          <w:szCs w:val="32"/>
          <w:rtl/>
        </w:rPr>
        <w:t>نرشح هذه الرسالة للمناقشة</w:t>
      </w:r>
      <w:r w:rsidRPr="00A14D3E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4C4685" w:rsidRPr="00A14D3E" w:rsidRDefault="004C4685" w:rsidP="00583E49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583E49" w:rsidRDefault="00583E49" w:rsidP="00583E49">
      <w:pPr>
        <w:jc w:val="lowKashida"/>
        <w:rPr>
          <w:rFonts w:ascii="Calibri" w:eastAsia="Times New Roman" w:hAnsi="Calibri"/>
          <w:sz w:val="32"/>
          <w:szCs w:val="32"/>
          <w:rtl/>
        </w:rPr>
      </w:pPr>
    </w:p>
    <w:p w:rsidR="00BC5D95" w:rsidRDefault="00BC5D95" w:rsidP="00583E49">
      <w:pPr>
        <w:jc w:val="lowKashida"/>
        <w:rPr>
          <w:rFonts w:ascii="Calibri" w:eastAsia="Times New Roman" w:hAnsi="Calibri"/>
          <w:sz w:val="32"/>
          <w:szCs w:val="32"/>
          <w:rtl/>
        </w:rPr>
      </w:pPr>
    </w:p>
    <w:p w:rsidR="00583E49" w:rsidRPr="00BC5D95" w:rsidRDefault="00583E49" w:rsidP="00583E49">
      <w:pPr>
        <w:jc w:val="center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         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>التوقيع</w:t>
      </w:r>
    </w:p>
    <w:p w:rsidR="00583E49" w:rsidRPr="00BC5D95" w:rsidRDefault="00583E49" w:rsidP="002702CA">
      <w:pPr>
        <w:jc w:val="center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C5D95"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      </w:t>
      </w:r>
      <w:r w:rsidR="00BC5D9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C5D9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C5D95">
        <w:rPr>
          <w:rFonts w:ascii="Simplified Arabic" w:hAnsi="Simplified Arabic" w:cs="Simplified Arabic"/>
          <w:sz w:val="32"/>
          <w:szCs w:val="32"/>
          <w:rtl/>
        </w:rPr>
        <w:t>أ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.د </w:t>
      </w:r>
      <w:r w:rsidR="002702CA">
        <w:rPr>
          <w:rFonts w:ascii="Simplified Arabic" w:eastAsia="Times New Roman" w:hAnsi="Simplified Arabic" w:cs="Simplified Arabic" w:hint="cs"/>
          <w:sz w:val="32"/>
          <w:szCs w:val="32"/>
          <w:rtl/>
        </w:rPr>
        <w:t>سوسن هدود شعيلة</w:t>
      </w:r>
      <w:bookmarkStart w:id="0" w:name="_GoBack"/>
      <w:bookmarkEnd w:id="0"/>
    </w:p>
    <w:p w:rsidR="00583E49" w:rsidRPr="00BC5D95" w:rsidRDefault="00583E49" w:rsidP="00583E49">
      <w:pPr>
        <w:jc w:val="center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            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>معاون العميد ل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>ل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>شؤون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العلمية و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الدراسات العليا</w:t>
      </w:r>
    </w:p>
    <w:p w:rsidR="00583E49" w:rsidRPr="00BC5D95" w:rsidRDefault="00583E49" w:rsidP="00583E49">
      <w:pPr>
        <w:jc w:val="center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</w:t>
      </w:r>
      <w:r w:rsid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                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كلية التربية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>البدنية</w:t>
      </w:r>
      <w:r w:rsidR="00247551"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>علوم الرياضة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BC5D9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/ </w:t>
      </w:r>
      <w:r w:rsidRPr="00BC5D95">
        <w:rPr>
          <w:rFonts w:ascii="Simplified Arabic" w:eastAsia="Times New Roman" w:hAnsi="Simplified Arabic" w:cs="Simplified Arabic"/>
          <w:sz w:val="32"/>
          <w:szCs w:val="32"/>
          <w:rtl/>
        </w:rPr>
        <w:t>جامعة بابل</w:t>
      </w:r>
    </w:p>
    <w:p w:rsidR="008F44EE" w:rsidRPr="00BC5D95" w:rsidRDefault="00583E49" w:rsidP="004C4685">
      <w:pPr>
        <w:jc w:val="lowKashida"/>
        <w:rPr>
          <w:rFonts w:ascii="Calibri" w:eastAsia="Times New Roman" w:hAnsi="Calibri"/>
          <w:sz w:val="32"/>
          <w:szCs w:val="32"/>
        </w:rPr>
      </w:pPr>
      <w:r w:rsidRPr="00BC5D95">
        <w:rPr>
          <w:rFonts w:ascii="Calibri" w:eastAsia="Times New Roman" w:hAnsi="Calibri" w:hint="cs"/>
          <w:sz w:val="32"/>
          <w:szCs w:val="32"/>
          <w:rtl/>
        </w:rPr>
        <w:t xml:space="preserve">                           </w:t>
      </w:r>
      <w:r w:rsidR="00BC5D95">
        <w:rPr>
          <w:rFonts w:ascii="Calibri" w:eastAsia="Times New Roman" w:hAnsi="Calibri" w:hint="cs"/>
          <w:sz w:val="32"/>
          <w:szCs w:val="32"/>
          <w:rtl/>
        </w:rPr>
        <w:t xml:space="preserve">                                   </w:t>
      </w:r>
      <w:r w:rsidRPr="00BC5D95">
        <w:rPr>
          <w:rFonts w:ascii="Calibri" w:eastAsia="Times New Roman" w:hAnsi="Calibri" w:hint="cs"/>
          <w:sz w:val="32"/>
          <w:szCs w:val="32"/>
          <w:rtl/>
        </w:rPr>
        <w:t xml:space="preserve"> /    / 20</w:t>
      </w:r>
      <w:r w:rsidRPr="00BC5D95">
        <w:rPr>
          <w:rFonts w:hint="cs"/>
          <w:sz w:val="32"/>
          <w:szCs w:val="32"/>
          <w:rtl/>
        </w:rPr>
        <w:t>15</w:t>
      </w:r>
      <w:r w:rsidRPr="00BC5D95">
        <w:rPr>
          <w:rFonts w:ascii="Calibri" w:eastAsia="Times New Roman" w:hAnsi="Calibri" w:hint="cs"/>
          <w:sz w:val="32"/>
          <w:szCs w:val="32"/>
          <w:rtl/>
        </w:rPr>
        <w:t xml:space="preserve"> م</w:t>
      </w:r>
    </w:p>
    <w:p w:rsidR="000D16CB" w:rsidRPr="000D16CB" w:rsidRDefault="000D16CB" w:rsidP="000D16CB">
      <w:pPr>
        <w:jc w:val="center"/>
        <w:rPr>
          <w:rFonts w:ascii="Simplified Arabic" w:hAnsi="Simplified Arabic" w:cs="Simplified Arabic"/>
          <w:b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93A6E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إقرار المقوم اللغوي</w:t>
      </w:r>
    </w:p>
    <w:p w:rsidR="00583E49" w:rsidRPr="00583E49" w:rsidRDefault="00331272" w:rsidP="00B15A36">
      <w:pPr>
        <w:spacing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أشهد أن هذه الرسالة الموسومة بـ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583E49" w:rsidRPr="00583E49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583E49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تمايز الذات وفقاً للاسلوب المعرفي التجديدي-التكيفي بدلالة السرعة الادراكية والوعي بالابداع لدى لاعبي كرة قدم </w:t>
      </w:r>
      <w:r w:rsidR="00B15A3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</w:t>
      </w:r>
      <w:r w:rsidR="00583E4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لصالات</w:t>
      </w:r>
      <w:r w:rsidR="00583E49" w:rsidRPr="00583E49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) </w:t>
      </w:r>
      <w:r w:rsidR="00583E49" w:rsidRPr="00583E49">
        <w:rPr>
          <w:rFonts w:ascii="Simplified Arabic" w:hAnsi="Simplified Arabic" w:cs="Simplified Arabic"/>
          <w:sz w:val="32"/>
          <w:szCs w:val="32"/>
          <w:rtl/>
        </w:rPr>
        <w:t>التي قدمها طالب</w:t>
      </w:r>
      <w:r w:rsidR="00A14D3E">
        <w:rPr>
          <w:rFonts w:ascii="Simplified Arabic" w:hAnsi="Simplified Arabic" w:cs="Simplified Arabic" w:hint="cs"/>
          <w:sz w:val="32"/>
          <w:szCs w:val="32"/>
          <w:rtl/>
        </w:rPr>
        <w:t xml:space="preserve"> الماجستير</w:t>
      </w:r>
      <w:r w:rsidR="00583E49" w:rsidRPr="00583E4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583E49" w:rsidRPr="00583E49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583E4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وهب رزاق جبر</w:t>
      </w:r>
      <w:r w:rsidR="00583E49" w:rsidRPr="00583E49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="00583E49" w:rsidRPr="00583E49">
        <w:rPr>
          <w:rFonts w:ascii="Simplified Arabic" w:hAnsi="Simplified Arabic" w:cs="Simplified Arabic"/>
          <w:sz w:val="32"/>
          <w:szCs w:val="32"/>
          <w:rtl/>
        </w:rPr>
        <w:t xml:space="preserve"> قد تمت مراجعتها من الناحية اللغوية و النحوية تحت إشرافي، وبهذا تعد الرسالة مكتوبة بلغة عربية</w:t>
      </w:r>
      <w:r w:rsidR="00583E49">
        <w:rPr>
          <w:rFonts w:ascii="Simplified Arabic" w:hAnsi="Simplified Arabic" w:cs="Simplified Arabic"/>
          <w:sz w:val="32"/>
          <w:szCs w:val="32"/>
          <w:rtl/>
        </w:rPr>
        <w:t xml:space="preserve"> سليمة خالية من الأخطاء اللغوية</w:t>
      </w:r>
      <w:r w:rsidR="00583E49" w:rsidRPr="00583E49">
        <w:rPr>
          <w:rFonts w:ascii="Simplified Arabic" w:hAnsi="Simplified Arabic" w:cs="Simplified Arabic"/>
          <w:sz w:val="32"/>
          <w:szCs w:val="32"/>
          <w:rtl/>
        </w:rPr>
        <w:t xml:space="preserve"> والنحوية والإملائية ولأجله وقعت.</w:t>
      </w: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0D16CB" w:rsidRDefault="000D16CB" w:rsidP="00583E49">
      <w:pPr>
        <w:jc w:val="lowKashida"/>
        <w:rPr>
          <w:sz w:val="32"/>
          <w:szCs w:val="32"/>
          <w:rtl/>
        </w:rPr>
      </w:pPr>
    </w:p>
    <w:p w:rsidR="000D16CB" w:rsidRDefault="000D16CB" w:rsidP="00583E49">
      <w:pPr>
        <w:jc w:val="lowKashida"/>
        <w:rPr>
          <w:sz w:val="32"/>
          <w:szCs w:val="32"/>
          <w:rtl/>
        </w:rPr>
      </w:pPr>
    </w:p>
    <w:p w:rsidR="000D16CB" w:rsidRDefault="000D16CB" w:rsidP="00583E49">
      <w:pPr>
        <w:jc w:val="lowKashida"/>
        <w:rPr>
          <w:sz w:val="32"/>
          <w:szCs w:val="32"/>
          <w:rtl/>
        </w:rPr>
      </w:pPr>
    </w:p>
    <w:p w:rsidR="000D16CB" w:rsidRDefault="000D16CB" w:rsidP="00583E49">
      <w:pPr>
        <w:jc w:val="lowKashida"/>
        <w:rPr>
          <w:sz w:val="32"/>
          <w:szCs w:val="32"/>
          <w:rtl/>
        </w:rPr>
      </w:pP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583E49" w:rsidRDefault="00583E49" w:rsidP="00583E49">
      <w:pPr>
        <w:jc w:val="lowKashida"/>
        <w:rPr>
          <w:sz w:val="32"/>
          <w:szCs w:val="32"/>
          <w:rtl/>
        </w:rPr>
      </w:pPr>
    </w:p>
    <w:p w:rsidR="00583E49" w:rsidRPr="00583E49" w:rsidRDefault="00583E49" w:rsidP="00583E49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583E49" w:rsidRPr="00583E49" w:rsidRDefault="00583E49" w:rsidP="00583E49">
      <w:pPr>
        <w:spacing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</w:t>
      </w: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التوقيع:</w:t>
      </w:r>
    </w:p>
    <w:p w:rsidR="00583E49" w:rsidRPr="00583E49" w:rsidRDefault="00583E49" w:rsidP="00583E49">
      <w:pPr>
        <w:spacing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</w:t>
      </w: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الاسم: </w:t>
      </w:r>
      <w:r w:rsidR="000D16CB">
        <w:rPr>
          <w:rFonts w:ascii="Simplified Arabic" w:hAnsi="Simplified Arabic" w:cs="Simplified Arabic" w:hint="cs"/>
          <w:sz w:val="32"/>
          <w:szCs w:val="32"/>
          <w:rtl/>
        </w:rPr>
        <w:t>مثنى عبد الرسول</w:t>
      </w:r>
    </w:p>
    <w:p w:rsidR="00583E49" w:rsidRPr="00583E49" w:rsidRDefault="00583E49" w:rsidP="00583E49">
      <w:pPr>
        <w:spacing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</w:t>
      </w: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اللقب العلمي: </w:t>
      </w:r>
      <w:r w:rsidR="000D16CB">
        <w:rPr>
          <w:rFonts w:ascii="Simplified Arabic" w:hAnsi="Simplified Arabic" w:cs="Simplified Arabic" w:hint="cs"/>
          <w:sz w:val="32"/>
          <w:szCs w:val="32"/>
          <w:rtl/>
        </w:rPr>
        <w:t>أ.م.د</w:t>
      </w:r>
    </w:p>
    <w:p w:rsidR="00294760" w:rsidRDefault="00583E49" w:rsidP="000D16CB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0D16CB">
        <w:rPr>
          <w:rFonts w:ascii="Simplified Arabic" w:hAnsi="Simplified Arabic" w:cs="Simplified Arabic" w:hint="cs"/>
          <w:sz w:val="32"/>
          <w:szCs w:val="32"/>
          <w:rtl/>
        </w:rPr>
        <w:t xml:space="preserve">       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83E49">
        <w:rPr>
          <w:rFonts w:ascii="Simplified Arabic" w:hAnsi="Simplified Arabic" w:cs="Simplified Arabic"/>
          <w:sz w:val="32"/>
          <w:szCs w:val="32"/>
          <w:rtl/>
        </w:rPr>
        <w:t xml:space="preserve"> الكلية: </w:t>
      </w:r>
      <w:r w:rsidR="000D16CB">
        <w:rPr>
          <w:rFonts w:ascii="Simplified Arabic" w:hAnsi="Simplified Arabic" w:cs="Simplified Arabic" w:hint="cs"/>
          <w:sz w:val="32"/>
          <w:szCs w:val="32"/>
          <w:rtl/>
        </w:rPr>
        <w:t>الدراسات القرآنية</w:t>
      </w:r>
    </w:p>
    <w:p w:rsidR="00BB39F0" w:rsidRDefault="0037400F" w:rsidP="0037400F">
      <w:pPr>
        <w:spacing w:line="240" w:lineRule="auto"/>
        <w:jc w:val="center"/>
        <w:rPr>
          <w:rFonts w:ascii="Simplified Arabic" w:hAnsi="Simplified Arabic" w:cs="Simplified Arabic"/>
          <w:bCs/>
          <w:sz w:val="52"/>
          <w:szCs w:val="52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7400F">
        <w:rPr>
          <w:rFonts w:ascii="Simplified Arabic" w:hAnsi="Simplified Arabic" w:cs="Simplified Arabic" w:hint="cs"/>
          <w:bCs/>
          <w:sz w:val="52"/>
          <w:szCs w:val="52"/>
          <w:rtl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إقرار لجنة المناقشة والتقويم</w:t>
      </w:r>
    </w:p>
    <w:p w:rsidR="00A14D3E" w:rsidRDefault="00A14D3E" w:rsidP="00B15A36">
      <w:pPr>
        <w:spacing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>نحن أعضاء لجنة المناقشة والتقويم نشهد أننا قد</w:t>
      </w:r>
      <w:r w:rsidR="00331272">
        <w:rPr>
          <w:rFonts w:ascii="Simplified Arabic" w:hAnsi="Simplified Arabic" w:cs="Simplified Arabic"/>
          <w:sz w:val="32"/>
          <w:szCs w:val="32"/>
          <w:rtl/>
        </w:rPr>
        <w:t xml:space="preserve"> اطلعنا على الرسالة الموسومة بـ</w:t>
      </w:r>
      <w:r w:rsidR="0033127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4D3E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تمايز الذات وفقاً للاسلوب المعرفي التجديدي-التكيفي بدلالة السرعة الادراكية</w:t>
      </w:r>
      <w:r w:rsidR="00AA0B0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والوعي بالابداع</w:t>
      </w:r>
      <w:r w:rsidR="00AA0B0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لدى لاعبي كرة قدم</w:t>
      </w:r>
      <w:r w:rsidR="00B15A36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3363A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لصالات</w:t>
      </w:r>
      <w:r w:rsidRPr="00A14D3E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والمقدمة من قبل طالب الماجستير </w:t>
      </w:r>
      <w:r w:rsidRPr="00A14D3E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وهب رزاق جبر</w:t>
      </w:r>
      <w:r w:rsidRPr="00A14D3E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وقد ناقشنا الطالب </w:t>
      </w:r>
      <w:r w:rsidR="00331272">
        <w:rPr>
          <w:rFonts w:ascii="Simplified Arabic" w:hAnsi="Simplified Arabic" w:cs="Simplified Arabic"/>
          <w:sz w:val="32"/>
          <w:szCs w:val="32"/>
          <w:rtl/>
        </w:rPr>
        <w:t>في محتوياتها وفيما له علاقة بها</w:t>
      </w:r>
      <w:r w:rsidR="0033127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ونعتقد بأنها جديرة بالقبول لنيل </w:t>
      </w:r>
      <w:r>
        <w:rPr>
          <w:rFonts w:ascii="Simplified Arabic" w:hAnsi="Simplified Arabic" w:cs="Simplified Arabic" w:hint="cs"/>
          <w:sz w:val="32"/>
          <w:szCs w:val="32"/>
          <w:rtl/>
        </w:rPr>
        <w:t>شهادة الماجستير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في التربية البدنية وعلوم الرياضة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14D3E" w:rsidRPr="00A14D3E" w:rsidRDefault="00A14D3E" w:rsidP="00294760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A14D3E" w:rsidRDefault="00A14D3E" w:rsidP="00294760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856058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الت</w:t>
      </w:r>
      <w:r w:rsidR="0085605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وقيع :                  </w:t>
      </w: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    التوقيع :</w:t>
      </w:r>
    </w:p>
    <w:p w:rsidR="008E7F0E" w:rsidRPr="00A14D3E" w:rsidRDefault="007F4A34" w:rsidP="007F4A34">
      <w:pPr>
        <w:tabs>
          <w:tab w:val="left" w:pos="7529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أ.م.د حسام</w:t>
      </w:r>
      <w:r w:rsidR="0085605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سعيد المؤمن             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          أ.م.د هيثم محمد كاظم</w:t>
      </w:r>
    </w:p>
    <w:p w:rsidR="00A14D3E" w:rsidRPr="00A14D3E" w:rsidRDefault="00A14D3E" w:rsidP="00294760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85605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عضوا</w:t>
      </w:r>
      <w:r w:rsidR="007F4A3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ً                           </w:t>
      </w: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 </w:t>
      </w:r>
      <w:proofErr w:type="spellStart"/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>عضواً</w:t>
      </w:r>
      <w:proofErr w:type="spellEnd"/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8E7F0E" w:rsidRDefault="00A14D3E" w:rsidP="00294760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7F4A3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</w:t>
      </w:r>
      <w:r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التوقيع:</w:t>
      </w:r>
    </w:p>
    <w:p w:rsidR="00294760" w:rsidRPr="00A14D3E" w:rsidRDefault="007F4A34" w:rsidP="00294760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        </w:t>
      </w:r>
      <w:r w:rsidR="00AC0E8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أ.د مؤيد عبد علي الطائي</w:t>
      </w:r>
    </w:p>
    <w:p w:rsidR="00A14D3E" w:rsidRPr="008E7F0E" w:rsidRDefault="007F4A34" w:rsidP="00294760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                    </w:t>
      </w:r>
      <w:r w:rsidR="00A14D3E"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A14D3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A14D3E" w:rsidRPr="00A14D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رئيساً </w:t>
      </w:r>
    </w:p>
    <w:p w:rsidR="00A14D3E" w:rsidRDefault="00A14D3E" w:rsidP="008E7F0E">
      <w:pPr>
        <w:jc w:val="lowKashida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صدقت من مجلس كلية التربية البدنية وعلوم الرياضة / جامعة بابل، بجلسته المرقمة (     )   والمنعقدة بتاريخ     /     /  2015.</w:t>
      </w:r>
    </w:p>
    <w:p w:rsidR="00BB39F0" w:rsidRDefault="00BB39F0" w:rsidP="008E7F0E">
      <w:pPr>
        <w:jc w:val="lowKashida"/>
        <w:rPr>
          <w:sz w:val="32"/>
          <w:szCs w:val="32"/>
          <w:rtl/>
        </w:rPr>
      </w:pPr>
    </w:p>
    <w:p w:rsidR="00BC5D95" w:rsidRDefault="00BC5D95" w:rsidP="008E7F0E">
      <w:pPr>
        <w:jc w:val="lowKashida"/>
        <w:rPr>
          <w:sz w:val="32"/>
          <w:szCs w:val="32"/>
          <w:rtl/>
        </w:rPr>
      </w:pPr>
    </w:p>
    <w:p w:rsidR="00A14D3E" w:rsidRPr="00A14D3E" w:rsidRDefault="00A14D3E" w:rsidP="00A14D3E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  التوقيع</w:t>
      </w:r>
    </w:p>
    <w:p w:rsidR="00A14D3E" w:rsidRPr="00A14D3E" w:rsidRDefault="00A14D3E" w:rsidP="00A14D3E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أ.م.د امل علي سلومي</w:t>
      </w:r>
    </w:p>
    <w:p w:rsidR="00A14D3E" w:rsidRPr="00A14D3E" w:rsidRDefault="00A14D3E" w:rsidP="00A14D3E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عميدة كلية التربية البدنية وعلوم الرياضة</w:t>
      </w:r>
    </w:p>
    <w:p w:rsidR="00A14D3E" w:rsidRPr="00A14D3E" w:rsidRDefault="00A14D3E" w:rsidP="00A14D3E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                    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  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BC5D95">
        <w:rPr>
          <w:rFonts w:ascii="Simplified Arabic" w:hAnsi="Simplified Arabic" w:cs="Simplified Arabic"/>
          <w:sz w:val="32"/>
          <w:szCs w:val="32"/>
          <w:rtl/>
        </w:rPr>
        <w:t xml:space="preserve">            </w:t>
      </w:r>
      <w:r w:rsidR="00616DC0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A14D3E">
        <w:rPr>
          <w:rFonts w:ascii="Simplified Arabic" w:hAnsi="Simplified Arabic" w:cs="Simplified Arabic"/>
          <w:sz w:val="32"/>
          <w:szCs w:val="32"/>
          <w:rtl/>
        </w:rPr>
        <w:t xml:space="preserve">  /    / 201</w:t>
      </w:r>
      <w:r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="00BC5D95">
        <w:rPr>
          <w:rFonts w:ascii="Simplified Arabic" w:hAnsi="Simplified Arabic" w:cs="Simplified Arabic" w:hint="cs"/>
          <w:sz w:val="32"/>
          <w:szCs w:val="32"/>
          <w:rtl/>
        </w:rPr>
        <w:t xml:space="preserve"> م</w:t>
      </w:r>
    </w:p>
    <w:p w:rsidR="0037400F" w:rsidRPr="0037400F" w:rsidRDefault="0037400F" w:rsidP="002905F9">
      <w:pPr>
        <w:shd w:val="clear" w:color="auto" w:fill="FFFFFF" w:themeFill="background1"/>
        <w:jc w:val="center"/>
        <w:rPr>
          <w:rFonts w:ascii="Simplified Arabic" w:hAnsi="Simplified Arabic" w:cs="Simplified Arabic"/>
          <w:bCs/>
          <w:sz w:val="52"/>
          <w:szCs w:val="52"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7400F">
        <w:rPr>
          <w:rFonts w:ascii="Simplified Arabic" w:hAnsi="Simplified Arabic" w:cs="Simplified Arabic"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ال</w:t>
      </w:r>
      <w:r w:rsidR="002905F9">
        <w:rPr>
          <w:rFonts w:ascii="Simplified Arabic" w:hAnsi="Simplified Arabic" w:cs="Simplified Arabic" w:hint="cs"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إ</w:t>
      </w:r>
      <w:r w:rsidRPr="0037400F">
        <w:rPr>
          <w:rFonts w:ascii="Simplified Arabic" w:hAnsi="Simplified Arabic" w:cs="Simplified Arabic"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ه</w:t>
      </w:r>
      <w:r w:rsidRPr="0037400F">
        <w:rPr>
          <w:rFonts w:ascii="Simplified Arabic" w:hAnsi="Simplified Arabic" w:cs="Simplified Arabic" w:hint="cs"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ــــــــــــــــــــــــــــــــــــــــــــــــــــــــ</w:t>
      </w:r>
      <w:r w:rsidRPr="0037400F">
        <w:rPr>
          <w:rFonts w:ascii="Simplified Arabic" w:hAnsi="Simplified Arabic" w:cs="Simplified Arabic"/>
          <w:bCs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داء</w:t>
      </w:r>
    </w:p>
    <w:p w:rsidR="00A11494" w:rsidRDefault="00A11494" w:rsidP="00093A6E">
      <w:pPr>
        <w:spacing w:after="0" w:line="240" w:lineRule="auto"/>
        <w:ind w:left="360"/>
        <w:jc w:val="center"/>
        <w:rPr>
          <w:rFonts w:cs="PT Bold Heading"/>
          <w:b/>
          <w:bCs/>
          <w:sz w:val="36"/>
          <w:szCs w:val="36"/>
          <w:rtl/>
          <w:lang w:bidi="ar-IQ"/>
        </w:rPr>
      </w:pPr>
      <w:r w:rsidRPr="003941BA">
        <w:rPr>
          <w:rFonts w:cs="PT Bold Heading" w:hint="cs"/>
          <w:b/>
          <w:bCs/>
          <w:sz w:val="36"/>
          <w:szCs w:val="36"/>
          <w:rtl/>
          <w:lang w:bidi="ar-IQ"/>
        </w:rPr>
        <w:t>الى من ضحوا لكي نحيا</w:t>
      </w:r>
      <w:r w:rsidR="00520402" w:rsidRPr="003941BA">
        <w:rPr>
          <w:rFonts w:cs="PT Bold Heading" w:hint="cs"/>
          <w:b/>
          <w:bCs/>
          <w:sz w:val="36"/>
          <w:szCs w:val="36"/>
          <w:rtl/>
          <w:lang w:bidi="ar-IQ"/>
        </w:rPr>
        <w:t>....</w:t>
      </w:r>
      <w:r w:rsidRPr="003941BA">
        <w:rPr>
          <w:rFonts w:cs="PT Bold Heading" w:hint="cs"/>
          <w:b/>
          <w:bCs/>
          <w:sz w:val="36"/>
          <w:szCs w:val="36"/>
          <w:rtl/>
          <w:lang w:bidi="ar-IQ"/>
        </w:rPr>
        <w:t>شهدائنا الابرار</w:t>
      </w:r>
    </w:p>
    <w:p w:rsidR="003941BA" w:rsidRPr="003941BA" w:rsidRDefault="003941BA" w:rsidP="00093A6E">
      <w:pPr>
        <w:spacing w:after="0" w:line="240" w:lineRule="auto"/>
        <w:ind w:left="360"/>
        <w:jc w:val="center"/>
        <w:rPr>
          <w:rFonts w:cs="PT Bold Heading"/>
          <w:b/>
          <w:bCs/>
          <w:sz w:val="36"/>
          <w:szCs w:val="36"/>
          <w:rtl/>
          <w:lang w:bidi="ar-IQ"/>
        </w:rPr>
      </w:pPr>
      <w:r>
        <w:rPr>
          <w:rFonts w:cs="PT Bold Heading" w:hint="cs"/>
          <w:b/>
          <w:bCs/>
          <w:sz w:val="36"/>
          <w:szCs w:val="36"/>
          <w:rtl/>
          <w:lang w:bidi="ar-IQ"/>
        </w:rPr>
        <w:t>*****</w:t>
      </w:r>
    </w:p>
    <w:p w:rsidR="00501FF3" w:rsidRPr="00A11494" w:rsidRDefault="00520402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 xml:space="preserve">الى من افتقده </w:t>
      </w:r>
      <w:r w:rsidR="00501FF3"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في مواجهة الصعاب</w:t>
      </w:r>
    </w:p>
    <w:p w:rsidR="00501FF3" w:rsidRPr="00A11494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ولم تمهله الدن</w:t>
      </w:r>
      <w:r w:rsidR="00BD6D1E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ي</w:t>
      </w: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 لأرتوي من حنانه</w:t>
      </w:r>
    </w:p>
    <w:p w:rsidR="00501FF3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ابي رحمه الله</w:t>
      </w:r>
    </w:p>
    <w:p w:rsidR="003941BA" w:rsidRPr="003941BA" w:rsidRDefault="003941BA" w:rsidP="00093A6E">
      <w:pPr>
        <w:spacing w:after="0" w:line="240" w:lineRule="auto"/>
        <w:jc w:val="center"/>
        <w:rPr>
          <w:rFonts w:ascii="Simplified Arabic" w:hAnsi="Simplified Arabic" w:cs="PT Bold Heading"/>
          <w:b/>
          <w:bCs/>
          <w:color w:val="000000" w:themeColor="text1"/>
          <w:sz w:val="36"/>
          <w:szCs w:val="36"/>
          <w:rtl/>
          <w:lang w:bidi="ar-IQ"/>
        </w:rPr>
      </w:pPr>
      <w:r w:rsidRPr="003941BA">
        <w:rPr>
          <w:rFonts w:ascii="Simplified Arabic" w:hAnsi="Simplified Arabic" w:cs="PT Bold Heading" w:hint="cs"/>
          <w:b/>
          <w:bCs/>
          <w:color w:val="000000" w:themeColor="text1"/>
          <w:sz w:val="36"/>
          <w:szCs w:val="36"/>
          <w:rtl/>
          <w:lang w:bidi="ar-IQ"/>
        </w:rPr>
        <w:t>*****</w:t>
      </w:r>
    </w:p>
    <w:p w:rsidR="00501FF3" w:rsidRPr="00A11494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الى من تتسابق الكلمات لتخرج معبرة عن مكنون ذاتها</w:t>
      </w:r>
    </w:p>
    <w:p w:rsidR="00501FF3" w:rsidRPr="00A11494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 xml:space="preserve">الى من علمتني النجاح والصبر </w:t>
      </w:r>
    </w:p>
    <w:p w:rsidR="00501FF3" w:rsidRPr="00A11494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الى من عانت لأصل الى ما انا فيه</w:t>
      </w:r>
    </w:p>
    <w:p w:rsidR="00501FF3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حبيبتي امي</w:t>
      </w:r>
      <w:r w:rsidR="00333720"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 xml:space="preserve"> </w:t>
      </w:r>
    </w:p>
    <w:p w:rsidR="003941BA" w:rsidRPr="00093A6E" w:rsidRDefault="003941BA" w:rsidP="00093A6E">
      <w:pPr>
        <w:spacing w:after="0" w:line="240" w:lineRule="auto"/>
        <w:jc w:val="center"/>
        <w:rPr>
          <w:rFonts w:ascii="Simplified Arabic" w:hAnsi="Simplified Arabic" w:cs="PT Bold Heading"/>
          <w:b/>
          <w:bCs/>
          <w:color w:val="000000" w:themeColor="text1"/>
          <w:sz w:val="36"/>
          <w:szCs w:val="36"/>
          <w:rtl/>
          <w:lang w:bidi="ar-IQ"/>
        </w:rPr>
      </w:pPr>
      <w:r w:rsidRPr="00093A6E">
        <w:rPr>
          <w:rFonts w:ascii="Simplified Arabic" w:hAnsi="Simplified Arabic" w:cs="PT Bold Heading" w:hint="cs"/>
          <w:b/>
          <w:bCs/>
          <w:color w:val="000000" w:themeColor="text1"/>
          <w:sz w:val="36"/>
          <w:szCs w:val="36"/>
          <w:rtl/>
          <w:lang w:bidi="ar-IQ"/>
        </w:rPr>
        <w:t>*****</w:t>
      </w:r>
    </w:p>
    <w:p w:rsidR="00501FF3" w:rsidRDefault="00501FF3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الى</w:t>
      </w:r>
      <w:r w:rsid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 xml:space="preserve"> من بوجودهن اكتسب محبة لا حدود لها</w:t>
      </w: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 xml:space="preserve"> اخواتي</w:t>
      </w:r>
    </w:p>
    <w:p w:rsidR="00093A6E" w:rsidRPr="00093A6E" w:rsidRDefault="00093A6E" w:rsidP="00093A6E">
      <w:pPr>
        <w:spacing w:after="0" w:line="240" w:lineRule="auto"/>
        <w:jc w:val="center"/>
        <w:rPr>
          <w:rFonts w:ascii="Simplified Arabic" w:hAnsi="Simplified Arabic" w:cs="PT Bold Heading"/>
          <w:b/>
          <w:bCs/>
          <w:color w:val="000000" w:themeColor="text1"/>
          <w:sz w:val="36"/>
          <w:szCs w:val="36"/>
          <w:rtl/>
          <w:lang w:bidi="ar-IQ"/>
        </w:rPr>
      </w:pPr>
      <w:r w:rsidRPr="00093A6E">
        <w:rPr>
          <w:rFonts w:ascii="Simplified Arabic" w:hAnsi="Simplified Arabic" w:cs="PT Bold Heading" w:hint="cs"/>
          <w:b/>
          <w:bCs/>
          <w:color w:val="000000" w:themeColor="text1"/>
          <w:sz w:val="36"/>
          <w:szCs w:val="36"/>
          <w:rtl/>
          <w:lang w:bidi="ar-IQ"/>
        </w:rPr>
        <w:t>*****</w:t>
      </w:r>
    </w:p>
    <w:p w:rsidR="000D41AE" w:rsidRPr="00A11494" w:rsidRDefault="000D41AE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الى من اضاء بعلمه عقل غيره</w:t>
      </w:r>
    </w:p>
    <w:p w:rsidR="000D41AE" w:rsidRPr="00A11494" w:rsidRDefault="000D41AE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و</w:t>
      </w:r>
      <w:r w:rsidR="00747166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أ</w:t>
      </w: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هدى بالجواب الصحيح حيرة سائليه</w:t>
      </w:r>
    </w:p>
    <w:p w:rsidR="000D41AE" w:rsidRPr="00A11494" w:rsidRDefault="000D41AE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فأظهر بسماحته تواضع العلماء وبرحابته سماحة العارفين</w:t>
      </w:r>
    </w:p>
    <w:p w:rsidR="000D41AE" w:rsidRDefault="000D41AE" w:rsidP="00093A6E">
      <w:pPr>
        <w:spacing w:after="0" w:line="240" w:lineRule="auto"/>
        <w:jc w:val="center"/>
        <w:rPr>
          <w:rFonts w:ascii="Simplified Arabic" w:hAnsi="Simplified Arabic" w:cs="PT Bold Heading"/>
          <w:color w:val="000000" w:themeColor="text1"/>
          <w:sz w:val="36"/>
          <w:szCs w:val="36"/>
          <w:rtl/>
          <w:lang w:bidi="ar-IQ"/>
        </w:rPr>
      </w:pPr>
      <w:r w:rsidRPr="00A11494">
        <w:rPr>
          <w:rFonts w:ascii="Simplified Arabic" w:hAnsi="Simplified Arabic" w:cs="PT Bold Heading" w:hint="cs"/>
          <w:color w:val="000000" w:themeColor="text1"/>
          <w:sz w:val="36"/>
          <w:szCs w:val="36"/>
          <w:rtl/>
          <w:lang w:bidi="ar-IQ"/>
        </w:rPr>
        <w:t>استاذي المحترم الدكتور عامر سعيد الخيكاني</w:t>
      </w:r>
    </w:p>
    <w:p w:rsidR="00093A6E" w:rsidRDefault="00093A6E" w:rsidP="00BB39F0">
      <w:pPr>
        <w:spacing w:after="0" w:line="240" w:lineRule="auto"/>
        <w:jc w:val="center"/>
        <w:rPr>
          <w:rFonts w:ascii="Simplified Arabic" w:hAnsi="Simplified Arabic" w:cs="PT Bold Heading"/>
          <w:b/>
          <w:bCs/>
          <w:color w:val="000000" w:themeColor="text1"/>
          <w:sz w:val="36"/>
          <w:szCs w:val="36"/>
          <w:rtl/>
          <w:lang w:bidi="ar-IQ"/>
        </w:rPr>
      </w:pPr>
      <w:r w:rsidRPr="00093A6E">
        <w:rPr>
          <w:rFonts w:ascii="Simplified Arabic" w:hAnsi="Simplified Arabic" w:cs="PT Bold Heading" w:hint="cs"/>
          <w:b/>
          <w:bCs/>
          <w:color w:val="000000" w:themeColor="text1"/>
          <w:sz w:val="36"/>
          <w:szCs w:val="36"/>
          <w:rtl/>
          <w:lang w:bidi="ar-IQ"/>
        </w:rPr>
        <w:t>*****</w:t>
      </w:r>
    </w:p>
    <w:p w:rsidR="00BB39F0" w:rsidRDefault="0037400F" w:rsidP="0037400F">
      <w:pPr>
        <w:spacing w:after="0" w:line="240" w:lineRule="auto"/>
        <w:jc w:val="right"/>
        <w:rPr>
          <w:rFonts w:ascii="Simplified Arabic" w:hAnsi="Simplified Arabic" w:cs="Simplified Arabic"/>
          <w:b/>
          <w:color w:val="000000" w:themeColor="text1"/>
          <w:sz w:val="56"/>
          <w:szCs w:val="56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67E47">
        <w:rPr>
          <w:rFonts w:ascii="Simplified Arabic" w:hAnsi="Simplified Arabic" w:cs="Simplified Arabic"/>
          <w:b/>
          <w:color w:val="000000" w:themeColor="text1"/>
          <w:sz w:val="56"/>
          <w:szCs w:val="56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وهب</w:t>
      </w:r>
    </w:p>
    <w:p w:rsidR="000C1499" w:rsidRPr="0037400F" w:rsidRDefault="0037400F" w:rsidP="0037400F">
      <w:pPr>
        <w:shd w:val="clear" w:color="auto" w:fill="FFFFFF" w:themeFill="background1"/>
        <w:jc w:val="center"/>
        <w:rPr>
          <w:rFonts w:ascii="Simplified Arabic" w:hAnsi="Simplified Arabic" w:cs="Simplified Arabic"/>
          <w:b/>
          <w:bCs/>
          <w:color w:val="000000" w:themeColor="text1"/>
          <w:sz w:val="52"/>
          <w:szCs w:val="52"/>
          <w:rtl/>
          <w:lang w:bidi="ar-IQ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 xml:space="preserve">الشكر </w:t>
      </w:r>
      <w:r w:rsidRPr="00093A6E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والتقدير</w:t>
      </w:r>
    </w:p>
    <w:p w:rsidR="00465524" w:rsidRPr="00845241" w:rsidRDefault="00465524" w:rsidP="009423EC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الحمد لله والشكر لله مستحقاً لحمده وشكره على نعمه والآئه وعلمه والصلاة والسلام على سيدنا خاتم أنبيائه ورسله النبي محمد (صل الله عليه وعلى آل </w:t>
      </w:r>
      <w:r w:rsidR="004F2D5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بيته</w:t>
      </w: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الطيبين الطاهرين).</w:t>
      </w:r>
    </w:p>
    <w:p w:rsidR="00465524" w:rsidRPr="00845241" w:rsidRDefault="00465524" w:rsidP="00BB39F0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45241">
        <w:rPr>
          <w:rFonts w:ascii="Simplified Arabic" w:hAnsi="Simplified Arabic" w:cs="Simplified Arabic"/>
          <w:sz w:val="32"/>
          <w:szCs w:val="32"/>
          <w:rtl/>
        </w:rPr>
        <w:t>يطيب لي بعد أن أنهيت هذا البحث المتواضع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أن أتقدم بعظيم شكري وتقديري إلى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>أستاذي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وخارطتي التي أسير </w:t>
      </w:r>
      <w:r w:rsidR="00BB39F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ضوئها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أ.د 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عامر سعيد الخيكاني المشرف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الأول 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على </w:t>
      </w:r>
      <w:r w:rsidR="00845241" w:rsidRPr="00845241">
        <w:rPr>
          <w:rFonts w:ascii="Simplified Arabic" w:hAnsi="Simplified Arabic" w:cs="Simplified Arabic" w:hint="cs"/>
          <w:sz w:val="32"/>
          <w:szCs w:val="32"/>
          <w:rtl/>
        </w:rPr>
        <w:t>الرسالة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>الذي كان لجهوده العلمية الصادقة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وملاحظاته وآرائه وتوجيهاته الصائبة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C1499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القيمة الأثر الكبير في إخراج هذا البحث إلى النور فجزاه الله عني خير الجزاء. </w:t>
      </w:r>
    </w:p>
    <w:p w:rsidR="00465524" w:rsidRPr="00845241" w:rsidRDefault="00465524" w:rsidP="009423EC">
      <w:pPr>
        <w:spacing w:after="0" w:line="240" w:lineRule="auto"/>
        <w:ind w:firstLine="720"/>
        <w:jc w:val="both"/>
        <w:rPr>
          <w:rFonts w:eastAsia="SimSun" w:cs="Simplified Arabic"/>
          <w:sz w:val="32"/>
          <w:szCs w:val="32"/>
          <w:rtl/>
          <w:lang w:eastAsia="zh-CN"/>
        </w:rPr>
      </w:pPr>
      <w:r w:rsidRPr="00845241">
        <w:rPr>
          <w:rFonts w:cs="Simplified Arabic" w:hint="cs"/>
          <w:sz w:val="32"/>
          <w:szCs w:val="32"/>
          <w:rtl/>
        </w:rPr>
        <w:t xml:space="preserve">ويطيب لي أيضا أن أتقدم بخالص شكري وامتناني إلى 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المشرف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الثاني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أ.م.د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45241" w:rsidRPr="00845241">
        <w:rPr>
          <w:rFonts w:ascii="Simplified Arabic" w:hAnsi="Simplified Arabic" w:cs="Simplified Arabic" w:hint="cs"/>
          <w:sz w:val="32"/>
          <w:szCs w:val="32"/>
          <w:rtl/>
        </w:rPr>
        <w:t>رواء علاوي</w:t>
      </w:r>
      <w:r w:rsidR="00C304AD">
        <w:rPr>
          <w:rFonts w:cs="Simplified Arabic" w:hint="cs"/>
          <w:sz w:val="32"/>
          <w:szCs w:val="32"/>
          <w:rtl/>
        </w:rPr>
        <w:t xml:space="preserve"> كاظم</w:t>
      </w:r>
      <w:r w:rsidR="00AA0B0B">
        <w:rPr>
          <w:rFonts w:cs="Simplified Arabic" w:hint="cs"/>
          <w:sz w:val="32"/>
          <w:szCs w:val="32"/>
          <w:rtl/>
        </w:rPr>
        <w:t xml:space="preserve">، </w:t>
      </w:r>
      <w:r w:rsidRPr="00845241">
        <w:rPr>
          <w:rFonts w:cs="Simplified Arabic" w:hint="cs"/>
          <w:sz w:val="32"/>
          <w:szCs w:val="32"/>
          <w:rtl/>
        </w:rPr>
        <w:t xml:space="preserve">إذ كان لجهدها المتواصل وتوجيهاتها السديدة وأفكارها العلمية الأثر الكبير في انجاز </w:t>
      </w:r>
      <w:r w:rsidRPr="00845241">
        <w:rPr>
          <w:rFonts w:eastAsia="SimSun" w:cs="Simplified Arabic" w:hint="cs"/>
          <w:sz w:val="32"/>
          <w:szCs w:val="32"/>
          <w:rtl/>
          <w:lang w:eastAsia="zh-CN"/>
        </w:rPr>
        <w:t xml:space="preserve">هذا البحث , أمدها </w:t>
      </w:r>
      <w:r w:rsidR="00845241" w:rsidRPr="00845241">
        <w:rPr>
          <w:rFonts w:eastAsia="SimSun" w:cs="Simplified Arabic" w:hint="cs"/>
          <w:sz w:val="32"/>
          <w:szCs w:val="32"/>
          <w:rtl/>
          <w:lang w:eastAsia="zh-CN"/>
        </w:rPr>
        <w:t>الله بكل خير وجزاها أفضل الجزاء</w:t>
      </w:r>
      <w:r w:rsidRPr="00845241">
        <w:rPr>
          <w:rFonts w:eastAsia="SimSun" w:cs="Simplified Arabic" w:hint="cs"/>
          <w:sz w:val="32"/>
          <w:szCs w:val="32"/>
          <w:rtl/>
          <w:lang w:eastAsia="zh-CN"/>
        </w:rPr>
        <w:t>.</w:t>
      </w:r>
    </w:p>
    <w:p w:rsidR="00845241" w:rsidRPr="00845241" w:rsidRDefault="00845241" w:rsidP="00AA0B0B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ويسرني أن أقدم شكري وتقديري إلى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كافة 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>أساتذة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عمادة كلية التربية 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جميعاً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والمتمثلة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بالسيدة العميدة الدكتورة أمل علي سلومي والس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يدين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المعاون العلمي الدكتور علي جواد العماري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 xml:space="preserve"> والمعاون الإداري الدكتور قاسم حسن البديري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فله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>م مني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</w:p>
    <w:p w:rsidR="00845241" w:rsidRDefault="00845241" w:rsidP="009423EC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4524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 يشرفني أن أتقدم بشكري</w:t>
      </w: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عرفاني إلى أس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تذتي 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رئيس وأعضاء دائرة العلوم التربوية والنفسية</w:t>
      </w:r>
      <w:r w:rsidRPr="0084524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Pr="0084524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أ.د </w:t>
      </w:r>
      <w:r w:rsidRPr="0084524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عامر سعيد الخيكاني و أ.د ياسين علوان التميمي</w:t>
      </w:r>
      <w:r w:rsidRPr="00845241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</w:t>
      </w:r>
      <w:r w:rsidRPr="0084524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أ.د</w:t>
      </w:r>
      <w:r w:rsidRPr="0084524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حيدر عبد الرضا و أ.م.د محمد نعمة و أ.م.د امل علي سلومي أ.م.د هيثم حسين الجبوري و أ.م.د هيثم محمد كاظم الجبوري 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>فله</w:t>
      </w:r>
      <w:r w:rsidRPr="00845241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Pr="00845241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</w:p>
    <w:p w:rsidR="00845241" w:rsidRDefault="00845241" w:rsidP="00331272">
      <w:pPr>
        <w:spacing w:after="0" w:line="24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ويشرفني أن أتقدم بأسمى آيات الشكر و الامتنان إلى</w:t>
      </w:r>
      <w:r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(أ.م.د رافد عبد الامير و أ.م.د اسعد لازم)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الذي</w:t>
      </w:r>
      <w:r w:rsidR="007F4BD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ن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سهل</w:t>
      </w:r>
      <w:r w:rsidR="007F4BD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</w:t>
      </w:r>
      <w:r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لي كافة الأمور</w:t>
      </w:r>
      <w:r w:rsidR="00AA0B0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،</w:t>
      </w:r>
      <w:r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والاتصالات مع أندية </w:t>
      </w:r>
      <w:r w:rsidR="00B051FE" w:rsidRPr="00B051F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كرة قدم الصالات والاتحاد العراقي المركزي لكرة القدم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وفقهم</w:t>
      </w:r>
      <w:r w:rsid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الله لكل خير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. </w:t>
      </w:r>
    </w:p>
    <w:p w:rsidR="00B051FE" w:rsidRPr="00B051FE" w:rsidRDefault="00B051FE" w:rsidP="009423EC">
      <w:pPr>
        <w:spacing w:after="0" w:line="240" w:lineRule="auto"/>
        <w:ind w:firstLine="720"/>
        <w:jc w:val="both"/>
        <w:rPr>
          <w:rFonts w:ascii="Simplified Arabic" w:eastAsia="Times New Roman" w:hAnsi="Simplified Arabic" w:cs="Simplified Arabic"/>
          <w:sz w:val="36"/>
          <w:szCs w:val="36"/>
          <w:rtl/>
        </w:rPr>
      </w:pPr>
      <w:r w:rsidRPr="00B051F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 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يشرفني أن أتقدم بشكري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عرفاني إلى أ</w:t>
      </w:r>
      <w:r w:rsidRPr="00B051F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.د ناهدة عبد زيد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أ.د احمد يوسف و أ.د سامر يوسف و أ.م.د مخلد الياسري</w:t>
      </w:r>
      <w:r w:rsidR="00CB3B3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أ.م.د حيدر فليح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أ.م.د رعد عبد الامير الفتلاوي و أ.م.د شيماء علي خميس</w:t>
      </w:r>
      <w:r w:rsidR="00520402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أ.م.د حسن علي حسين الجبوري</w:t>
      </w:r>
      <w:r w:rsid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م.م علي </w:t>
      </w:r>
      <w:r w:rsid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>الصائغ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051FE">
        <w:rPr>
          <w:rFonts w:ascii="Simplified Arabic" w:hAnsi="Simplified Arabic" w:cs="Simplified Arabic"/>
          <w:sz w:val="32"/>
          <w:szCs w:val="32"/>
          <w:rtl/>
        </w:rPr>
        <w:t>على كل ما قدم</w:t>
      </w:r>
      <w:r w:rsidR="00CB3B36">
        <w:rPr>
          <w:rFonts w:ascii="Simplified Arabic" w:hAnsi="Simplified Arabic" w:cs="Simplified Arabic" w:hint="cs"/>
          <w:sz w:val="32"/>
          <w:szCs w:val="32"/>
          <w:rtl/>
        </w:rPr>
        <w:t>وه</w:t>
      </w:r>
      <w:r w:rsidRPr="00B051FE">
        <w:rPr>
          <w:rFonts w:ascii="Simplified Arabic" w:hAnsi="Simplified Arabic" w:cs="Simplified Arabic" w:hint="cs"/>
          <w:sz w:val="32"/>
          <w:szCs w:val="32"/>
          <w:rtl/>
        </w:rPr>
        <w:t xml:space="preserve"> لي</w:t>
      </w:r>
      <w:r w:rsidRPr="00B051FE">
        <w:rPr>
          <w:rFonts w:ascii="Simplified Arabic" w:hAnsi="Simplified Arabic" w:cs="Simplified Arabic"/>
          <w:sz w:val="32"/>
          <w:szCs w:val="32"/>
          <w:rtl/>
        </w:rPr>
        <w:t xml:space="preserve"> من مساعدة علمية صادقة فله</w:t>
      </w:r>
      <w:r w:rsidR="00CB3B36">
        <w:rPr>
          <w:rFonts w:ascii="Simplified Arabic" w:hAnsi="Simplified Arabic" w:cs="Simplified Arabic" w:hint="cs"/>
          <w:sz w:val="32"/>
          <w:szCs w:val="32"/>
          <w:rtl/>
        </w:rPr>
        <w:t xml:space="preserve">م </w:t>
      </w:r>
      <w:r w:rsidRPr="00B051FE">
        <w:rPr>
          <w:rFonts w:ascii="Simplified Arabic" w:hAnsi="Simplified Arabic" w:cs="Simplified Arabic" w:hint="cs"/>
          <w:sz w:val="32"/>
          <w:szCs w:val="32"/>
          <w:rtl/>
        </w:rPr>
        <w:t xml:space="preserve">مني </w:t>
      </w:r>
      <w:r w:rsidRPr="00B051FE">
        <w:rPr>
          <w:rFonts w:ascii="Simplified Arabic" w:hAnsi="Simplified Arabic" w:cs="Simplified Arabic"/>
          <w:sz w:val="32"/>
          <w:szCs w:val="32"/>
          <w:rtl/>
        </w:rPr>
        <w:t>كل الشكر والتقدير والاحترام.</w:t>
      </w:r>
    </w:p>
    <w:p w:rsidR="00B051FE" w:rsidRDefault="00B051FE" w:rsidP="009423EC">
      <w:pPr>
        <w:spacing w:after="0" w:line="24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EG"/>
        </w:rPr>
      </w:pP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وقد لا تعطي الكلمات حقه ولكني لا 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>ملك سوى الدعاء له إلى من ساندني ووق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>ف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معي 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>ذو الصفات الرفيعة والنادرة أخي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(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>م.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د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ايمن هاني الجبوري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>) فأدعو له بالموفقية وجزا</w:t>
      </w:r>
      <w:r w:rsidRPr="00B051FE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ه </w:t>
      </w:r>
      <w:r>
        <w:rPr>
          <w:rFonts w:ascii="Simplified Arabic" w:hAnsi="Simplified Arabic" w:cs="Simplified Arabic"/>
          <w:sz w:val="32"/>
          <w:szCs w:val="32"/>
          <w:rtl/>
          <w:lang w:bidi="ar-EG"/>
        </w:rPr>
        <w:t>الله عني خيرا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ً</w:t>
      </w:r>
      <w:r w:rsidRPr="00B051FE">
        <w:rPr>
          <w:rFonts w:ascii="Simplified Arabic" w:hAnsi="Simplified Arabic" w:cs="Simplified Arabic"/>
          <w:sz w:val="32"/>
          <w:szCs w:val="32"/>
          <w:rtl/>
          <w:lang w:bidi="ar-EG"/>
        </w:rPr>
        <w:t>.</w:t>
      </w:r>
    </w:p>
    <w:p w:rsidR="00CB3B36" w:rsidRDefault="00CB3B36" w:rsidP="009423EC">
      <w:pPr>
        <w:spacing w:after="0" w:line="24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EG"/>
        </w:rPr>
      </w:pPr>
      <w:r w:rsidRPr="00CB3B36">
        <w:rPr>
          <w:rFonts w:ascii="Simplified Arabic" w:eastAsia="Times New Roman" w:hAnsi="Simplified Arabic" w:cs="Simplified Arabic" w:hint="cs"/>
          <w:sz w:val="32"/>
          <w:szCs w:val="32"/>
          <w:rtl/>
          <w:lang w:bidi="ar-EG"/>
        </w:rPr>
        <w:t xml:space="preserve">وكما اتقدم بالشكر والامتنان الى من سرت برفقتهم على طريق النجاح والخير رفقاء دربي امين صالح عطية ومحمد حسن شعلان ورشاد عباس </w:t>
      </w:r>
      <w:r w:rsidRPr="00CB3B36">
        <w:rPr>
          <w:rFonts w:ascii="Simplified Arabic" w:hAnsi="Simplified Arabic" w:cs="Simplified Arabic"/>
          <w:sz w:val="32"/>
          <w:szCs w:val="32"/>
          <w:rtl/>
        </w:rPr>
        <w:t>فله</w:t>
      </w:r>
      <w:r w:rsidRPr="00CB3B36">
        <w:rPr>
          <w:rFonts w:ascii="Simplified Arabic" w:hAnsi="Simplified Arabic" w:cs="Simplified Arabic" w:hint="cs"/>
          <w:sz w:val="32"/>
          <w:szCs w:val="32"/>
          <w:rtl/>
        </w:rPr>
        <w:t>م مني</w:t>
      </w:r>
      <w:r w:rsidRPr="00CB3B36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</w:t>
      </w:r>
      <w:r w:rsid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EG"/>
        </w:rPr>
        <w:t>. وكذلك اتقدم بالشكر والامتنان الى زملاء الدراسة وفقهم الله لكل ما هو خير وصلاح</w:t>
      </w:r>
      <w:r w:rsidR="004F2D52">
        <w:rPr>
          <w:rFonts w:ascii="Simplified Arabic" w:eastAsia="Times New Roman" w:hAnsi="Simplified Arabic" w:cs="Simplified Arabic" w:hint="cs"/>
          <w:sz w:val="32"/>
          <w:szCs w:val="32"/>
          <w:rtl/>
          <w:lang w:bidi="ar-EG"/>
        </w:rPr>
        <w:t>.</w:t>
      </w:r>
    </w:p>
    <w:p w:rsidR="00F07A01" w:rsidRDefault="00D93B55" w:rsidP="000C1499">
      <w:pPr>
        <w:spacing w:after="0" w:line="24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 لا يفوتني أن أتقدم بجزيل شكري  ووافر امتناني لفريق العمل المساعد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الذي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ن</w:t>
      </w: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ذلل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</w:t>
      </w: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لي الكثير من الصعاب واخص منهم بالذكر</w:t>
      </w:r>
      <w:r w:rsidR="0092706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(عباس دينار حميد) و</w:t>
      </w: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حيدر سلمان</w:t>
      </w: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و(احمد الحمادي)</w:t>
      </w:r>
      <w:r w:rsidR="00520402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(احمد فاضل الجبوري) و (زهير جواد)</w:t>
      </w:r>
      <w:r w:rsidR="00135173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 (وسام الاغا)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الذي</w:t>
      </w:r>
      <w:r w:rsidR="004F2D52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ن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رافق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وني</w:t>
      </w:r>
      <w:r w:rsidRPr="00D93B5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طيلة مدة إجراء الاختبارات </w:t>
      </w:r>
      <w:r w:rsidRPr="00D93B55">
        <w:rPr>
          <w:rFonts w:ascii="Simplified Arabic" w:hAnsi="Simplified Arabic" w:cs="Simplified Arabic"/>
          <w:sz w:val="32"/>
          <w:szCs w:val="32"/>
          <w:rtl/>
        </w:rPr>
        <w:t>فله</w:t>
      </w:r>
      <w:r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Pr="00D93B55">
        <w:rPr>
          <w:rFonts w:ascii="Simplified Arabic" w:hAnsi="Simplified Arabic" w:cs="Simplified Arabic" w:hint="cs"/>
          <w:sz w:val="32"/>
          <w:szCs w:val="32"/>
          <w:rtl/>
        </w:rPr>
        <w:t xml:space="preserve"> مني</w:t>
      </w:r>
      <w:r w:rsidRPr="00D93B55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</w:p>
    <w:p w:rsidR="00B051FE" w:rsidRPr="009423EC" w:rsidRDefault="00D93B55" w:rsidP="000C1499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93B55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9423E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F07A0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</w:t>
      </w:r>
      <w:r w:rsidR="009423E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ذلك ا</w:t>
      </w:r>
      <w:r w:rsidRPr="00D93B5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تقدم بالشكر والعرفان إلى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موظفات</w:t>
      </w:r>
      <w:r w:rsidRPr="00D93B5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مكتبة كلية التربية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البدنية وعلوم الرياضة -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جامعة بابل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واخص،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الست بشرى والست رباب فجزاهن الله عني خيراً.</w:t>
      </w:r>
    </w:p>
    <w:p w:rsidR="004F2D52" w:rsidRDefault="004F2D52" w:rsidP="00F07A01">
      <w:pPr>
        <w:spacing w:after="0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F2D52">
        <w:rPr>
          <w:rFonts w:ascii="Simplified Arabic" w:hAnsi="Simplified Arabic" w:cs="Simplified Arabic"/>
          <w:sz w:val="32"/>
          <w:szCs w:val="32"/>
          <w:rtl/>
          <w:lang w:bidi="ar-IQ"/>
        </w:rPr>
        <w:t>وأخيرا لابد من كلمة شكر ومحبة وامتنان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وعرفان</w:t>
      </w:r>
      <w:r w:rsidRPr="004F2D5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إلى أفراد عائلتي وإلى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والدتي العزيزة ادامها الله ذخراً لنا والى اخواتي حفظهن الله </w:t>
      </w:r>
      <w:r w:rsidRPr="004F2D5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وأصدقائي وكل من فاتني ذكر اسمه جزاهم الله عني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خير الجزاء</w:t>
      </w:r>
      <w:r w:rsidRPr="004F2D5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4F2D52" w:rsidRDefault="004F2D52" w:rsidP="007F4BDE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F2D5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F2D52">
        <w:rPr>
          <w:rFonts w:ascii="Simplified Arabic" w:hAnsi="Simplified Arabic" w:cs="Simplified Arabic"/>
          <w:sz w:val="32"/>
          <w:szCs w:val="32"/>
          <w:rtl/>
        </w:rPr>
        <w:t>لك الحمد يا</w:t>
      </w:r>
      <w:r w:rsidRPr="004F2D5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F2D52">
        <w:rPr>
          <w:rFonts w:ascii="Simplified Arabic" w:hAnsi="Simplified Arabic" w:cs="Simplified Arabic"/>
          <w:sz w:val="32"/>
          <w:szCs w:val="32"/>
          <w:rtl/>
        </w:rPr>
        <w:t>رب ولك الشكر ولك الخشوع والخضوع على عطفك ومساعدتك وعونك وتسهيلك وقضائك على إتمام مفردات هذا البحث ومن الله التوفيق...</w:t>
      </w:r>
    </w:p>
    <w:p w:rsidR="009423EC" w:rsidRDefault="009423EC" w:rsidP="007F4BDE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B39F0" w:rsidRDefault="00BB39F0" w:rsidP="007F4BDE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B39F0" w:rsidRDefault="00BB39F0" w:rsidP="007F4BDE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7400F" w:rsidRDefault="0037400F" w:rsidP="007F4BDE">
      <w:pPr>
        <w:spacing w:after="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7400F" w:rsidRPr="00967E47" w:rsidRDefault="0037400F" w:rsidP="0037400F">
      <w:pPr>
        <w:spacing w:after="0" w:line="240" w:lineRule="auto"/>
        <w:jc w:val="right"/>
        <w:rPr>
          <w:rFonts w:ascii="Simplified Arabic" w:hAnsi="Simplified Arabic" w:cs="Simplified Arabic"/>
          <w:b/>
          <w:color w:val="000000" w:themeColor="text1"/>
          <w:sz w:val="56"/>
          <w:szCs w:val="56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67E47">
        <w:rPr>
          <w:rFonts w:ascii="Simplified Arabic" w:hAnsi="Simplified Arabic" w:cs="Simplified Arabic"/>
          <w:b/>
          <w:color w:val="000000" w:themeColor="text1"/>
          <w:sz w:val="56"/>
          <w:szCs w:val="56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وهب</w:t>
      </w:r>
    </w:p>
    <w:p w:rsidR="0037400F" w:rsidRPr="000C1499" w:rsidRDefault="0037400F" w:rsidP="0037400F">
      <w:pPr>
        <w:shd w:val="clear" w:color="auto" w:fill="FFFFFF" w:themeFill="background1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C1499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م</w:t>
      </w:r>
      <w:r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ست</w:t>
      </w:r>
      <w:r w:rsidRPr="000C1499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خ</w:t>
      </w:r>
      <w:r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ل</w:t>
      </w:r>
      <w:r w:rsidRPr="000C1499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ص الرسالة باللغة العربية</w:t>
      </w:r>
    </w:p>
    <w:p w:rsidR="002F0905" w:rsidRPr="00B6690D" w:rsidRDefault="002F0905" w:rsidP="007E7E3A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(تمايز الذات وفقاً للاسلوب المعرفي التجديدي- التكيفي بدلالة السرعة         الادراكية والوعي بالابداع لدى لاعبي كرة </w:t>
      </w:r>
      <w:r w:rsidR="00616DC0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ال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قدم </w:t>
      </w:r>
      <w:r w:rsidR="00616DC0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ل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لصالات)</w:t>
      </w:r>
    </w:p>
    <w:p w:rsidR="005B2886" w:rsidRPr="00B6690D" w:rsidRDefault="005B2886" w:rsidP="007E7E3A">
      <w:pPr>
        <w:spacing w:after="0" w:line="240" w:lineRule="auto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="004964D6" w:rsidRPr="00B6690D">
        <w:rPr>
          <w:rFonts w:ascii="Simplified Arabic" w:hAnsi="Simplified Arabic" w:cs="Simplified Arabic" w:hint="cs"/>
          <w:b/>
          <w:bCs/>
          <w:color w:val="000000" w:themeColor="text1"/>
          <w:sz w:val="36"/>
          <w:szCs w:val="36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</w:t>
      </w:r>
      <w:r w:rsidR="004964D6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الباحث                    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         </w:t>
      </w:r>
      <w:r w:rsidR="004F2D52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المشرفين</w:t>
      </w:r>
    </w:p>
    <w:p w:rsidR="005B2886" w:rsidRPr="00B6690D" w:rsidRDefault="005B2886" w:rsidP="007E7E3A">
      <w:pPr>
        <w:spacing w:after="0" w:line="240" w:lineRule="auto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وهب رزاق جبر                </w:t>
      </w:r>
      <w:r w:rsidR="004F2D52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</w:t>
      </w:r>
      <w:r w:rsidR="004F2D52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="004F2D52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أ.د عامر سعيد الخيكاني</w:t>
      </w:r>
    </w:p>
    <w:p w:rsidR="005B2886" w:rsidRPr="00B6690D" w:rsidRDefault="00CA3734" w:rsidP="007E7E3A">
      <w:pPr>
        <w:spacing w:after="0" w:line="240" w:lineRule="auto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         </w:t>
      </w:r>
      <w:r w:rsidR="005B2886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          </w:t>
      </w:r>
      <w:r w:rsidR="004F2D52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</w:t>
      </w:r>
      <w:r w:rsidR="005B2886"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أ.م.د رواء علاوي</w:t>
      </w: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كاظم</w:t>
      </w:r>
    </w:p>
    <w:p w:rsidR="00CA3734" w:rsidRDefault="00CA3734" w:rsidP="005B2886">
      <w:pPr>
        <w:spacing w:line="240" w:lineRule="auto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F2D52" w:rsidRPr="00CD6597" w:rsidRDefault="00997541" w:rsidP="00CD6597">
      <w:pPr>
        <w:spacing w:line="240" w:lineRule="auto"/>
        <w:jc w:val="both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</w:rPr>
      </w:pPr>
      <w:r w:rsidRPr="00CD6597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IQ"/>
        </w:rPr>
        <w:t xml:space="preserve">هدفت الدراسة الى </w:t>
      </w:r>
    </w:p>
    <w:p w:rsidR="00997541" w:rsidRPr="00CD6597" w:rsidRDefault="00997541" w:rsidP="00AA0B0B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بناء مقياس 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وأعداد مقياسي ال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سلوب المعرفي التجديدي- التكيفي و الوعي بالابداع للاعبي كرة القدم داخل الصالات.</w:t>
      </w:r>
    </w:p>
    <w:p w:rsidR="009423EC" w:rsidRPr="00CD6597" w:rsidRDefault="009423EC" w:rsidP="00AA0B0B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تصنيف لاعبي 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ندية الفرات ال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وسط وفقاً لل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سلوب المعرفي التجديدي_التكيفي.</w:t>
      </w:r>
    </w:p>
    <w:p w:rsidR="000C1499" w:rsidRPr="00CD6597" w:rsidRDefault="000C1499" w:rsidP="00CD6597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التعرف على 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والسرعة الادراكية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لاعبي كرة قدم الصالات.</w:t>
      </w:r>
    </w:p>
    <w:p w:rsidR="00997541" w:rsidRPr="00CD6597" w:rsidRDefault="00997541" w:rsidP="00CD6597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الفروق </w:t>
      </w:r>
      <w:r w:rsidR="00305B43"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والسرعة الادراكية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وفقاً للاسلوب المعرفي التجديدي_التكيفي لدى لاعبي كرة </w:t>
      </w:r>
      <w:r w:rsidR="00CA3734"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قدم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الصالات.</w:t>
      </w:r>
    </w:p>
    <w:p w:rsidR="00997541" w:rsidRPr="00CD6597" w:rsidRDefault="00997541" w:rsidP="00CD6597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التعرف على العلاقة بين 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والسرعة الادراكية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وفقاً للاسلوب المعرفي التجديدي_التكيفي لدى لاعبي كرة </w:t>
      </w:r>
      <w:r w:rsidR="00CA3734"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قدم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الصالات.</w:t>
      </w:r>
    </w:p>
    <w:p w:rsidR="00997541" w:rsidRPr="00CD6597" w:rsidRDefault="00997541" w:rsidP="00CD6597">
      <w:pPr>
        <w:pStyle w:val="a7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استنباط معادلة تنبؤيه للتكهن بتمايز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وفقاً للاسلوب المعرفي التجديدي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_التكيفي وبدلالة</w:t>
      </w:r>
      <w:r w:rsidR="000C1499"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كل من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السرعة الادراكية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AA0B0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C1499"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لاعبي كرة قدم الصالات</w:t>
      </w:r>
      <w:r w:rsidRPr="00CD6597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3E37B8" w:rsidRDefault="00997541" w:rsidP="002905F9">
      <w:pPr>
        <w:ind w:firstLine="36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20C8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عمل </w:t>
      </w:r>
      <w:r w:rsidRPr="00D20C8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الباحث </w:t>
      </w:r>
      <w:r w:rsidRPr="00D20C8A">
        <w:rPr>
          <w:rFonts w:ascii="Simplified Arabic" w:hAnsi="Simplified Arabic" w:cs="Simplified Arabic"/>
          <w:sz w:val="32"/>
          <w:szCs w:val="32"/>
          <w:rtl/>
        </w:rPr>
        <w:t>المنه</w:t>
      </w:r>
      <w:r>
        <w:rPr>
          <w:rFonts w:ascii="Simplified Arabic" w:hAnsi="Simplified Arabic" w:cs="Simplified Arabic"/>
          <w:sz w:val="32"/>
          <w:szCs w:val="32"/>
          <w:rtl/>
        </w:rPr>
        <w:t>ج الوصفي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بأسلوب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الدراسات المعيارية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لبناء مقياس تمايز الذات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وأسلوب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الدراسات المسحية</w:t>
      </w:r>
      <w:r w:rsidR="00AA0B0B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للتعرف على واقع 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>تمايز الذات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D93007">
        <w:rPr>
          <w:rFonts w:ascii="Simplified Arabic" w:hAnsi="Simplified Arabic" w:cs="Simplified Arabic" w:hint="cs"/>
          <w:sz w:val="32"/>
          <w:szCs w:val="32"/>
          <w:rtl/>
        </w:rPr>
        <w:t xml:space="preserve"> والاسلوب </w:t>
      </w:r>
      <w:r w:rsidR="00D93007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المعرفي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والسرعة الادراكية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والوعي بالابداع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لدى عينة البحث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>سلوب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الدراسات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المقارنة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9423EC">
        <w:rPr>
          <w:rFonts w:ascii="Simplified Arabic" w:hAnsi="Simplified Arabic" w:cs="Simplified Arabic" w:hint="cs"/>
          <w:sz w:val="32"/>
          <w:szCs w:val="32"/>
          <w:rtl/>
        </w:rPr>
        <w:t xml:space="preserve"> للتعرف على الفروق في هذه المتغيرات وفقاً للاسلوب المعرفي التجديدي التكيفي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وأسلوب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العلاقات الارتباطية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لمعرفة قوة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واتجاه العلاقة بين هذه المتغيرات ، واشتمل مجتمع البحث على لاعب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>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ندية الفرات الاوسط المتأهلة 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الى الدور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التأهيلي 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>للدوري</w:t>
      </w:r>
      <w:r w:rsidR="00C54D6D">
        <w:rPr>
          <w:rFonts w:ascii="Simplified Arabic" w:hAnsi="Simplified Arabic" w:cs="Simplified Arabic" w:hint="cs"/>
          <w:sz w:val="32"/>
          <w:szCs w:val="32"/>
          <w:rtl/>
        </w:rPr>
        <w:t xml:space="preserve"> العراقي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الممتاز بكرة </w:t>
      </w:r>
      <w:r w:rsidR="00C54D6D">
        <w:rPr>
          <w:rFonts w:ascii="Simplified Arabic" w:hAnsi="Simplified Arabic" w:cs="Simplified Arabic" w:hint="cs"/>
          <w:sz w:val="32"/>
          <w:szCs w:val="32"/>
          <w:rtl/>
        </w:rPr>
        <w:t>قدم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الصالات والبالغ عددهم (7) 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>ندية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بواقع (12) لاعب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لكل نادي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وقد طبق الباحث مقياس تمايز الذات والاسلوب المعرفي التجديدي التكيفي والسرعة الادراكية والوعي بالابداع بصورته الاولية على عينة بلغت (72) لاعب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موزعين على (6) اندية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لغرض اجراء التحليل الاحصائي ومن ثم تم تطبيق المقاييس بصورتها النهائية على عينة بلغت (35) لاعب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موزعين على (7) اندية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تم اختيارهم بالطريقة العشوائية عن طريق القرعة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 xml:space="preserve"> وقد قام الباحث بمعالجة البيانات عن طريق استعمال برنامج الحقيبة الاحصائية للعلوم الاجتماعية (</w:t>
      </w:r>
      <w:r w:rsidR="003E37B8">
        <w:rPr>
          <w:rFonts w:ascii="Simplified Arabic" w:hAnsi="Simplified Arabic" w:cs="Simplified Arabic"/>
          <w:sz w:val="32"/>
          <w:szCs w:val="32"/>
        </w:rPr>
        <w:t>spss</w:t>
      </w:r>
      <w:r w:rsid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) الاصدار السابع </w:t>
      </w:r>
      <w:r w:rsidR="003E37B8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عشر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E37B8" w:rsidRPr="003E37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E37B8" w:rsidRPr="003E37B8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و</w:t>
      </w:r>
      <w:r w:rsidR="003E37B8" w:rsidRPr="003E37B8">
        <w:rPr>
          <w:rFonts w:ascii="Simplified Arabic" w:hAnsi="Simplified Arabic" w:cs="Simplified Arabic"/>
          <w:sz w:val="32"/>
          <w:szCs w:val="32"/>
          <w:rtl/>
        </w:rPr>
        <w:t>في ضوء النتائ</w:t>
      </w:r>
      <w:r w:rsidR="00747166">
        <w:rPr>
          <w:rFonts w:ascii="Simplified Arabic" w:hAnsi="Simplified Arabic" w:cs="Simplified Arabic"/>
          <w:sz w:val="32"/>
          <w:szCs w:val="32"/>
          <w:rtl/>
        </w:rPr>
        <w:t>ج التي توصل إليها البحث الحالي وما لحقها من تفسيرات</w:t>
      </w:r>
      <w:r w:rsidR="003E37B8">
        <w:rPr>
          <w:rFonts w:ascii="Simplified Arabic" w:hAnsi="Simplified Arabic" w:cs="Simplified Arabic"/>
          <w:sz w:val="32"/>
          <w:szCs w:val="32"/>
          <w:rtl/>
        </w:rPr>
        <w:t xml:space="preserve"> يمكن أن</w:t>
      </w:r>
      <w:r w:rsidR="003E37B8" w:rsidRPr="003E37B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905F9">
        <w:rPr>
          <w:rFonts w:ascii="Simplified Arabic" w:hAnsi="Simplified Arabic" w:cs="Simplified Arabic" w:hint="cs"/>
          <w:sz w:val="32"/>
          <w:szCs w:val="32"/>
          <w:rtl/>
        </w:rPr>
        <w:t>يخرج الباحث</w:t>
      </w:r>
      <w:r w:rsidR="003E37B8" w:rsidRPr="003E37B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2905F9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3E37B8" w:rsidRPr="003E37B8">
        <w:rPr>
          <w:rFonts w:ascii="Simplified Arabic" w:hAnsi="Simplified Arabic" w:cs="Simplified Arabic" w:hint="cs"/>
          <w:sz w:val="32"/>
          <w:szCs w:val="32"/>
          <w:rtl/>
        </w:rPr>
        <w:t>ستنتاجات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 xml:space="preserve"> عدة</w:t>
      </w:r>
      <w:r w:rsidR="003E37B8" w:rsidRPr="003E37B8">
        <w:rPr>
          <w:rFonts w:ascii="Simplified Arabic" w:hAnsi="Simplified Arabic" w:cs="Simplified Arabic" w:hint="cs"/>
          <w:sz w:val="32"/>
          <w:szCs w:val="32"/>
          <w:rtl/>
        </w:rPr>
        <w:t xml:space="preserve"> أهمها الآتي</w:t>
      </w:r>
      <w:r w:rsidR="003E37B8" w:rsidRPr="003E37B8">
        <w:rPr>
          <w:rFonts w:ascii="Simplified Arabic" w:hAnsi="Simplified Arabic" w:cs="Simplified Arabic"/>
          <w:sz w:val="32"/>
          <w:szCs w:val="32"/>
          <w:rtl/>
        </w:rPr>
        <w:t>:</w:t>
      </w:r>
      <w:r w:rsidR="003E37B8">
        <w:rPr>
          <w:rFonts w:ascii="Simplified Arabic" w:hAnsi="Simplified Arabic" w:cs="Simplified Arabic" w:hint="cs"/>
          <w:sz w:val="32"/>
          <w:szCs w:val="32"/>
          <w:rtl/>
        </w:rPr>
        <w:t>-</w:t>
      </w:r>
    </w:p>
    <w:p w:rsidR="00CA3734" w:rsidRPr="007E7E3A" w:rsidRDefault="007E7E3A" w:rsidP="00B6690D">
      <w:pPr>
        <w:pStyle w:val="a7"/>
        <w:numPr>
          <w:ilvl w:val="0"/>
          <w:numId w:val="7"/>
        </w:numPr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7E7E3A">
        <w:rPr>
          <w:rFonts w:ascii="Simplified Arabic" w:hAnsi="Simplified Arabic" w:cs="Simplified Arabic"/>
          <w:sz w:val="32"/>
          <w:szCs w:val="32"/>
          <w:rtl/>
        </w:rPr>
        <w:t>يتمتع لاعبو اندية الفرات الاوسط بكرة قدم الصالات</w:t>
      </w:r>
      <w:r w:rsidR="00CA3734" w:rsidRPr="007E7E3A">
        <w:rPr>
          <w:rFonts w:ascii="Simplified Arabic" w:hAnsi="Simplified Arabic" w:cs="Simplified Arabic"/>
          <w:sz w:val="32"/>
          <w:szCs w:val="32"/>
          <w:rtl/>
        </w:rPr>
        <w:t xml:space="preserve"> بمستوى عالٍ من تمايز الذات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CA3734" w:rsidRPr="007E7E3A">
        <w:rPr>
          <w:rFonts w:ascii="Simplified Arabic" w:hAnsi="Simplified Arabic" w:cs="Simplified Arabic"/>
          <w:sz w:val="32"/>
          <w:szCs w:val="32"/>
          <w:rtl/>
        </w:rPr>
        <w:t xml:space="preserve"> والسرعة الادراكية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CA3734" w:rsidRPr="007E7E3A">
        <w:rPr>
          <w:rFonts w:ascii="Simplified Arabic" w:hAnsi="Simplified Arabic" w:cs="Simplified Arabic"/>
          <w:sz w:val="32"/>
          <w:szCs w:val="32"/>
          <w:rtl/>
        </w:rPr>
        <w:t xml:space="preserve"> والوعي بالابداع.</w:t>
      </w:r>
    </w:p>
    <w:p w:rsidR="003E37B8" w:rsidRPr="007E7E3A" w:rsidRDefault="00CA3734" w:rsidP="00B6690D">
      <w:pPr>
        <w:pStyle w:val="a7"/>
        <w:numPr>
          <w:ilvl w:val="0"/>
          <w:numId w:val="7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لا توجد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فروق </w:t>
      </w:r>
      <w:r w:rsidR="007E7E3A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حقيقية</w:t>
      </w:r>
      <w:r w:rsidR="004D03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دالة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27069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تمايز الذات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والسرعة الادراكية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وفقاً ل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لاسلوب المعرفي التجديدي_التكيفي 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لدى لاعبي كرة 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قدم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الصالات</w:t>
      </w:r>
      <w:r w:rsidR="00927069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3E37B8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747166" w:rsidRPr="007E7E3A" w:rsidRDefault="00747166" w:rsidP="00B6690D">
      <w:pPr>
        <w:pStyle w:val="a7"/>
        <w:numPr>
          <w:ilvl w:val="0"/>
          <w:numId w:val="7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وجود علاقة ارتباط</w:t>
      </w:r>
      <w:r w:rsidR="004D03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قوية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E7E3A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طردية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 تمايز الذات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7E7E3A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كل من 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السرعة الادراكية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لاعبي كرة </w:t>
      </w:r>
      <w:r w:rsidR="00CA3734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قدم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الصالات</w:t>
      </w:r>
      <w:r w:rsidR="00CA3734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A3734" w:rsidRPr="007E7E3A" w:rsidRDefault="007E7E3A" w:rsidP="00B6690D">
      <w:pPr>
        <w:pStyle w:val="a7"/>
        <w:numPr>
          <w:ilvl w:val="0"/>
          <w:numId w:val="7"/>
        </w:numPr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هنالك امكانية</w:t>
      </w:r>
      <w:r w:rsidR="00747166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لل</w:t>
      </w:r>
      <w:r w:rsidR="00747166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تنبؤ بتمايز الذات </w:t>
      </w:r>
      <w:r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>على اساس</w:t>
      </w:r>
      <w:r w:rsidR="004D03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قيمة كل من</w:t>
      </w:r>
      <w:r w:rsidR="00747166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السرعة الادراكية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47166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والوعي بالابداع</w:t>
      </w:r>
      <w:r w:rsidR="001E34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47166" w:rsidRPr="007E7E3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لاعبي كرة القدم داخل الصالات.</w:t>
      </w:r>
    </w:p>
    <w:p w:rsidR="009423EC" w:rsidRPr="00B6690D" w:rsidRDefault="00747166" w:rsidP="0099468C">
      <w:p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47166">
        <w:rPr>
          <w:rFonts w:ascii="Simplified Arabic" w:hAnsi="Simplified Arabic" w:cs="Simplified Arabic"/>
          <w:sz w:val="32"/>
          <w:szCs w:val="32"/>
          <w:rtl/>
        </w:rPr>
        <w:t>في ضوء نتائج البحث</w:t>
      </w:r>
      <w:r w:rsidR="0099468C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واستنتاجاته توصل 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747166">
        <w:rPr>
          <w:rFonts w:ascii="Simplified Arabic" w:hAnsi="Simplified Arabic" w:cs="Simplified Arabic"/>
          <w:sz w:val="32"/>
          <w:szCs w:val="32"/>
          <w:rtl/>
        </w:rPr>
        <w:t xml:space="preserve"> إلى 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>توصيات</w:t>
      </w:r>
      <w:r w:rsidR="001E34C1">
        <w:rPr>
          <w:rFonts w:ascii="Simplified Arabic" w:hAnsi="Simplified Arabic" w:cs="Simplified Arabic" w:hint="cs"/>
          <w:sz w:val="32"/>
          <w:szCs w:val="32"/>
          <w:rtl/>
        </w:rPr>
        <w:t xml:space="preserve"> عد</w:t>
      </w:r>
      <w:r w:rsidR="0099468C">
        <w:rPr>
          <w:rFonts w:ascii="Simplified Arabic" w:hAnsi="Simplified Arabic" w:cs="Simplified Arabic" w:hint="cs"/>
          <w:sz w:val="32"/>
          <w:szCs w:val="32"/>
          <w:rtl/>
        </w:rPr>
        <w:t>هّ</w:t>
      </w:r>
      <w:r w:rsidR="007E7E3A">
        <w:rPr>
          <w:rFonts w:ascii="Simplified Arabic" w:hAnsi="Simplified Arabic" w:cs="Simplified Arabic" w:hint="cs"/>
          <w:sz w:val="32"/>
          <w:szCs w:val="32"/>
          <w:rtl/>
        </w:rPr>
        <w:t xml:space="preserve"> مهمة ختم بها بحثه.</w:t>
      </w:r>
    </w:p>
    <w:p w:rsidR="00294760" w:rsidRPr="002905F9" w:rsidRDefault="002905F9" w:rsidP="002905F9">
      <w:pPr>
        <w:jc w:val="center"/>
        <w:rPr>
          <w:b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C1499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المحتويات</w:t>
      </w:r>
    </w:p>
    <w:tbl>
      <w:tblPr>
        <w:tblStyle w:val="a6"/>
        <w:bidiVisual/>
        <w:tblW w:w="8789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386"/>
        <w:gridCol w:w="1135"/>
      </w:tblGrid>
      <w:tr w:rsidR="00E506C9" w:rsidRPr="00CF33C0" w:rsidTr="008A37FA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5386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5B2886" w:rsidRPr="00CE6335" w:rsidRDefault="005B2886" w:rsidP="00CE6335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الموضوع</w:t>
            </w:r>
          </w:p>
        </w:tc>
        <w:tc>
          <w:tcPr>
            <w:tcW w:w="1135" w:type="dxa"/>
            <w:tcBorders>
              <w:lef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5B2886" w:rsidRPr="00C42204" w:rsidRDefault="005B2886" w:rsidP="000F0BA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الص</w:t>
            </w:r>
            <w:r w:rsidR="00245440" w:rsidRPr="00C4220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فحة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الآية القرآنية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المشرف</w:t>
            </w:r>
            <w:r w:rsidR="000D16C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المقوم اللغوي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لجنة المناقشة والتقويم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الإهداء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الشكر والتقدير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2905F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مستخلص </w:t>
            </w:r>
            <w:r w:rsidR="005B2886"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الرسالة</w:t>
            </w:r>
            <w:r w:rsidR="0013517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باللغة العربية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المحتويات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CE3C0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="00CE3C0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الجداول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CE3C0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="00CE3C0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135173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35173" w:rsidRPr="00CE6335" w:rsidRDefault="00135173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135173" w:rsidRPr="00CE6335" w:rsidRDefault="00135173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قائمة الاشكال</w:t>
            </w:r>
          </w:p>
        </w:tc>
        <w:tc>
          <w:tcPr>
            <w:tcW w:w="1135" w:type="dxa"/>
            <w:vAlign w:val="center"/>
          </w:tcPr>
          <w:p w:rsidR="00135173" w:rsidRPr="00C42204" w:rsidRDefault="00CE3C02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الملاحق</w:t>
            </w:r>
          </w:p>
        </w:tc>
        <w:tc>
          <w:tcPr>
            <w:tcW w:w="1135" w:type="dxa"/>
            <w:vAlign w:val="center"/>
          </w:tcPr>
          <w:p w:rsidR="005B2886" w:rsidRPr="00C42204" w:rsidRDefault="001842DD" w:rsidP="00CE3C0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CE3C0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5B2886" w:rsidTr="000F0BA1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:rsidR="004C406F" w:rsidRPr="00C42204" w:rsidRDefault="005B2886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الأول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1-3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فر</w:t>
            </w:r>
            <w:r w:rsidR="0024454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ض 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5386" w:type="dxa"/>
            <w:vAlign w:val="center"/>
          </w:tcPr>
          <w:p w:rsidR="005B2886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5B288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5386" w:type="dxa"/>
            <w:vAlign w:val="center"/>
          </w:tcPr>
          <w:p w:rsidR="004C406F" w:rsidRPr="00CE6335" w:rsidRDefault="005B288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المصطلحات </w:t>
            </w:r>
            <w:r w:rsidR="00691F41"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المستعملة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في البحث</w:t>
            </w:r>
          </w:p>
        </w:tc>
        <w:tc>
          <w:tcPr>
            <w:tcW w:w="1135" w:type="dxa"/>
            <w:vAlign w:val="center"/>
          </w:tcPr>
          <w:p w:rsidR="005B288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5B2886" w:rsidTr="000F0BA1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:rsidR="004C406F" w:rsidRPr="00C42204" w:rsidRDefault="00691F41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الثاني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691F41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Arial" w:hAnsi="Arial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5386" w:type="dxa"/>
            <w:vAlign w:val="center"/>
          </w:tcPr>
          <w:p w:rsidR="005B2886" w:rsidRPr="00CE6335" w:rsidRDefault="00691F41" w:rsidP="008E443E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النظرية والدراسات السابقة</w:t>
            </w:r>
          </w:p>
        </w:tc>
        <w:tc>
          <w:tcPr>
            <w:tcW w:w="1135" w:type="dxa"/>
            <w:vAlign w:val="center"/>
          </w:tcPr>
          <w:p w:rsidR="005B2886" w:rsidRPr="00C42204" w:rsidRDefault="001971AE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691F41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5386" w:type="dxa"/>
            <w:vAlign w:val="center"/>
          </w:tcPr>
          <w:p w:rsidR="009423EC" w:rsidRPr="00CE6335" w:rsidRDefault="00691F41" w:rsidP="009423E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النظرية.</w:t>
            </w:r>
          </w:p>
        </w:tc>
        <w:tc>
          <w:tcPr>
            <w:tcW w:w="1135" w:type="dxa"/>
            <w:vAlign w:val="center"/>
          </w:tcPr>
          <w:p w:rsidR="005B2886" w:rsidRPr="00C42204" w:rsidRDefault="001971AE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B2886" w:rsidRPr="00CE6335" w:rsidRDefault="00691F41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2-1-1</w:t>
            </w:r>
          </w:p>
        </w:tc>
        <w:tc>
          <w:tcPr>
            <w:tcW w:w="5386" w:type="dxa"/>
            <w:vAlign w:val="center"/>
          </w:tcPr>
          <w:p w:rsidR="005B2886" w:rsidRPr="00CE6335" w:rsidRDefault="00691F41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مفهوم تمايز الذات.</w:t>
            </w:r>
          </w:p>
        </w:tc>
        <w:tc>
          <w:tcPr>
            <w:tcW w:w="1135" w:type="dxa"/>
            <w:vAlign w:val="center"/>
          </w:tcPr>
          <w:p w:rsidR="005B2886" w:rsidRPr="00C42204" w:rsidRDefault="001971AE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691F41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2-1-1-2</w:t>
            </w:r>
          </w:p>
        </w:tc>
        <w:tc>
          <w:tcPr>
            <w:tcW w:w="5386" w:type="dxa"/>
            <w:vAlign w:val="center"/>
          </w:tcPr>
          <w:p w:rsidR="00691F41" w:rsidRPr="00CE6335" w:rsidRDefault="00691F41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النظريات التي فسرت تمايز الذات</w:t>
            </w:r>
            <w:r w:rsidR="004C406F"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4964D6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964D6" w:rsidRPr="004964D6" w:rsidRDefault="004964D6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2-1-1-2-1</w:t>
            </w:r>
          </w:p>
        </w:tc>
        <w:tc>
          <w:tcPr>
            <w:tcW w:w="5386" w:type="dxa"/>
            <w:vAlign w:val="center"/>
          </w:tcPr>
          <w:p w:rsidR="004964D6" w:rsidRPr="004964D6" w:rsidRDefault="004964D6" w:rsidP="004964D6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نظرية الانظمة الطبيعية لـ(موراي باون)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4964D6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2-1-1-2-2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نظرية تمايز الذات لـ (هيرمان وتكن).</w:t>
            </w:r>
          </w:p>
        </w:tc>
        <w:tc>
          <w:tcPr>
            <w:tcW w:w="1135" w:type="dxa"/>
            <w:vAlign w:val="center"/>
          </w:tcPr>
          <w:p w:rsidR="00691F41" w:rsidRPr="00C42204" w:rsidRDefault="001971AE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الاساليب المعرفية.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2-1-2-1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خصائص الاساليب المعرفية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نظرية كيرتون (التجديدية- التكيفية).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Arial" w:hAnsi="Arial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السرعة الادراكية.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السرعة الادراكية وعلاقتها ببعض المتغيرات.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3-1-1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السرعة الإدراكية والذكاء.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السرعة الادراكية والتفكير.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السرعة الادراكية والذاكرة.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السرعة الادراكية والانتباه.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النماذج التي فسرت السرعة الادراكية.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أنموذج مطابقة النمط.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-2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أنموذج تحليل الملامح.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أنموذج الخطوط.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الوعي بالابداع.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2-1-4-1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نماذج بروج لوصف الشخصية المبدعة.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9423EC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9423EC" w:rsidRPr="009423EC" w:rsidRDefault="009423EC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9423E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2-1-4-2</w:t>
            </w:r>
          </w:p>
        </w:tc>
        <w:tc>
          <w:tcPr>
            <w:tcW w:w="5386" w:type="dxa"/>
            <w:vAlign w:val="center"/>
          </w:tcPr>
          <w:p w:rsidR="009423EC" w:rsidRPr="009423EC" w:rsidRDefault="009423EC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9423E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مكونات الوعي بالابداع</w:t>
            </w:r>
          </w:p>
        </w:tc>
        <w:tc>
          <w:tcPr>
            <w:tcW w:w="1135" w:type="dxa"/>
            <w:vAlign w:val="center"/>
          </w:tcPr>
          <w:p w:rsidR="009423EC" w:rsidRPr="00C42204" w:rsidRDefault="001971AE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2-1-5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كرة القدم داخل الصالات.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2-1-5-1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تاريخ نشوء لعبة كرة القدم داخل الصالات.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2-1-5-</w:t>
            </w:r>
            <w:r w:rsidRPr="00CE633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</w:rPr>
              <w:t>كرة القدم داخل الصالات أصلاً وغاية.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8A37FA">
            <w:pPr>
              <w:tabs>
                <w:tab w:val="left" w:pos="1916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السابقة.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ايناس محمد مهدي المهداوي (2010).</w:t>
            </w:r>
          </w:p>
        </w:tc>
        <w:tc>
          <w:tcPr>
            <w:tcW w:w="1135" w:type="dxa"/>
            <w:vAlign w:val="center"/>
          </w:tcPr>
          <w:p w:rsidR="00691F41" w:rsidRPr="00C42204" w:rsidRDefault="00A70C1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نورس كريم عبيد (2011).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2-2-3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بان محمود شاكر الانصاري (2012).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  <w:r w:rsidR="001971A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1971AE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971AE" w:rsidRPr="001971AE" w:rsidRDefault="001971AE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971A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2-2-4</w:t>
            </w:r>
          </w:p>
        </w:tc>
        <w:tc>
          <w:tcPr>
            <w:tcW w:w="5386" w:type="dxa"/>
            <w:vAlign w:val="center"/>
          </w:tcPr>
          <w:p w:rsidR="001971AE" w:rsidRPr="001971AE" w:rsidRDefault="001971AE" w:rsidP="008A37F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971A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مناقشة الدراسات السابقة</w:t>
            </w:r>
            <w:r w:rsidR="00CC375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1971AE" w:rsidRPr="00C42204" w:rsidRDefault="001971AE" w:rsidP="001971A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691F41" w:rsidTr="000F0BA1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:rsidR="004C406F" w:rsidRPr="00C42204" w:rsidRDefault="00691F41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الثالث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Arial" w:hAnsi="Arial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منهجية البحث واجراءاته الميدانية.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منهج البحث.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مجتمع البحث وعينته.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3-2-1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عينة البحث الاستطلاعية.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3-2-2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عينة البناء والاعداد.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3-2-3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عينة التطبيق الرئيسي.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4C406F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5386" w:type="dxa"/>
            <w:vAlign w:val="center"/>
          </w:tcPr>
          <w:p w:rsidR="00691F41" w:rsidRPr="00CE6335" w:rsidRDefault="004C406F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الادوات والوسائل والاجهزة المستعملة في البحث.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اجراءات البحث الميدانية.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اجراءات بناء مقياس تمايز الذات.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تحديد الهدف من مقياس تمايز الذات.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3-4-1-2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تحديد الاطار النظري لـ مقياس تمايز الذات</w:t>
            </w:r>
            <w:r w:rsidR="00CC375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3-4-1-3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تحديد مجالات مقياس تمايز الذات.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2178A2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178A2" w:rsidRPr="002178A2" w:rsidRDefault="002178A2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2178A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3-4-1-4</w:t>
            </w:r>
          </w:p>
        </w:tc>
        <w:tc>
          <w:tcPr>
            <w:tcW w:w="5386" w:type="dxa"/>
            <w:vAlign w:val="center"/>
          </w:tcPr>
          <w:p w:rsidR="002178A2" w:rsidRPr="002178A2" w:rsidRDefault="002178A2" w:rsidP="002178A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2178A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إعداد الصيغة الاولية للمقياس</w:t>
            </w:r>
          </w:p>
        </w:tc>
        <w:tc>
          <w:tcPr>
            <w:tcW w:w="1135" w:type="dxa"/>
            <w:vAlign w:val="center"/>
          </w:tcPr>
          <w:p w:rsidR="002178A2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3-4-1-4-1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جمع واعداد وصياغة فقرات مقياس تمايز الذات.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C22414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22414" w:rsidRPr="00CE6335" w:rsidRDefault="00C22414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25C2">
              <w:rPr>
                <w:rFonts w:ascii="Simplified Arabic" w:hAnsi="Simplified Arabic" w:cs="Simplified Arabic"/>
                <w:sz w:val="36"/>
                <w:szCs w:val="36"/>
                <w:rtl/>
                <w:lang w:bidi="ar-IQ"/>
              </w:rPr>
              <w:t>3</w:t>
            </w: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-4-1-4-</w:t>
            </w:r>
            <w:r w:rsidRPr="00C2241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5386" w:type="dxa"/>
            <w:vAlign w:val="center"/>
          </w:tcPr>
          <w:p w:rsidR="00C22414" w:rsidRPr="00CE6335" w:rsidRDefault="00C22414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اختيار بدائل الإجابة </w:t>
            </w:r>
            <w:r w:rsidRPr="00C2241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</w:t>
            </w: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مقياس </w:t>
            </w:r>
            <w:r w:rsidRPr="00C2241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تمايز الذات</w:t>
            </w:r>
          </w:p>
        </w:tc>
        <w:tc>
          <w:tcPr>
            <w:tcW w:w="1135" w:type="dxa"/>
            <w:vAlign w:val="center"/>
          </w:tcPr>
          <w:p w:rsidR="00C22414" w:rsidRPr="00C42204" w:rsidRDefault="002E603D" w:rsidP="001874B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C22414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3-4-1-4-</w:t>
            </w:r>
            <w:r w:rsidR="00C2241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صلاحية الفقرات من الناحية اللغوية.</w:t>
            </w:r>
          </w:p>
        </w:tc>
        <w:tc>
          <w:tcPr>
            <w:tcW w:w="1135" w:type="dxa"/>
            <w:vAlign w:val="center"/>
          </w:tcPr>
          <w:p w:rsidR="00691F41" w:rsidRPr="00C42204" w:rsidRDefault="002E603D" w:rsidP="001874B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3-4-1-5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اعداد تعليمات الاجابة عن المقياس.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3-4-1-6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التجربة الاستطلاعية.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3-4-1-7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8A37F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تطبيق المقياس على افراد عينة </w:t>
            </w:r>
            <w:r w:rsidR="008A37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البناء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3-4-1-8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موضوعية الاستجابة.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3-4-1-9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تصحيح المقياس.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3-4-1-10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تحليل فقرات المقياس.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</w:t>
            </w:r>
          </w:p>
        </w:tc>
        <w:tc>
          <w:tcPr>
            <w:tcW w:w="5386" w:type="dxa"/>
            <w:vAlign w:val="center"/>
          </w:tcPr>
          <w:p w:rsidR="007F6BA6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الخصائص السايكومترية لمقياس تمايز الذات.</w:t>
            </w:r>
          </w:p>
        </w:tc>
        <w:tc>
          <w:tcPr>
            <w:tcW w:w="1135" w:type="dxa"/>
            <w:vAlign w:val="center"/>
          </w:tcPr>
          <w:p w:rsidR="00691F41" w:rsidRPr="00C42204" w:rsidRDefault="001874BF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3-4-1-11-1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المقياس.</w:t>
            </w:r>
          </w:p>
        </w:tc>
        <w:tc>
          <w:tcPr>
            <w:tcW w:w="1135" w:type="dxa"/>
            <w:vAlign w:val="center"/>
          </w:tcPr>
          <w:p w:rsidR="009F729C" w:rsidRPr="00C42204" w:rsidRDefault="001874BF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3-4-1-11-1-1</w:t>
            </w:r>
          </w:p>
        </w:tc>
        <w:tc>
          <w:tcPr>
            <w:tcW w:w="5386" w:type="dxa"/>
            <w:vAlign w:val="center"/>
          </w:tcPr>
          <w:p w:rsidR="00691F41" w:rsidRPr="00CE6335" w:rsidRDefault="009F729C" w:rsidP="000A4D79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المحتوى</w:t>
            </w:r>
          </w:p>
        </w:tc>
        <w:tc>
          <w:tcPr>
            <w:tcW w:w="1135" w:type="dxa"/>
            <w:vAlign w:val="center"/>
          </w:tcPr>
          <w:p w:rsidR="00691F41" w:rsidRPr="00C42204" w:rsidRDefault="002E603D" w:rsidP="001874B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7F6BA6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3-4-1-11-1-2</w:t>
            </w:r>
          </w:p>
        </w:tc>
        <w:tc>
          <w:tcPr>
            <w:tcW w:w="5386" w:type="dxa"/>
            <w:vAlign w:val="center"/>
          </w:tcPr>
          <w:p w:rsidR="00691F41" w:rsidRPr="00CE6335" w:rsidRDefault="007F6BA6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التكوين الفرضي.</w:t>
            </w:r>
          </w:p>
        </w:tc>
        <w:tc>
          <w:tcPr>
            <w:tcW w:w="1135" w:type="dxa"/>
            <w:vAlign w:val="center"/>
          </w:tcPr>
          <w:p w:rsidR="00691F41" w:rsidRPr="00C42204" w:rsidRDefault="002E603D" w:rsidP="001874B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79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6D625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3-4-1-11-2</w:t>
            </w:r>
          </w:p>
        </w:tc>
        <w:tc>
          <w:tcPr>
            <w:tcW w:w="5386" w:type="dxa"/>
            <w:vAlign w:val="center"/>
          </w:tcPr>
          <w:p w:rsidR="00691F41" w:rsidRPr="00CE6335" w:rsidRDefault="006D625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الثبات.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3-4-1-11-2-1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طريقة التجزئة النصفية.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3-4-1-11-2-2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معامل (الفاكرونباخ).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أجراءات أعداد مقياس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الاسلوب المعرفي 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(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التجديدي التكيفي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 والوعي بالابداع.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3-4-2-1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توصيف المقياس</w:t>
            </w:r>
            <w:r w:rsidR="008A37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3-4-2-2</w:t>
            </w:r>
          </w:p>
        </w:tc>
        <w:tc>
          <w:tcPr>
            <w:tcW w:w="5386" w:type="dxa"/>
            <w:vAlign w:val="center"/>
          </w:tcPr>
          <w:p w:rsidR="00691F41" w:rsidRPr="00CE6335" w:rsidRDefault="009F729C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صدق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فقرات المقياسين</w:t>
            </w:r>
            <w:r w:rsidR="00E506C9"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وصلاحيته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</w:t>
            </w:r>
            <w:r w:rsidR="00E506C9"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3-4-2-3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التجربة الاستطلاعية.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3-4-2-4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9F729C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تطبيق المقياس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على افراد عينة 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الاعداد.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3-4-2-5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تصحيح المقياس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3-4-2-6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تحليل فقرات المقياس</w:t>
            </w:r>
            <w:r w:rsidR="009F729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9F729C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</w:t>
            </w:r>
          </w:p>
        </w:tc>
        <w:tc>
          <w:tcPr>
            <w:tcW w:w="5386" w:type="dxa"/>
            <w:vAlign w:val="center"/>
          </w:tcPr>
          <w:p w:rsidR="00691F41" w:rsidRPr="00CE6335" w:rsidRDefault="00E506C9" w:rsidP="008A37F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الخصائص السايكومترية</w:t>
            </w:r>
            <w:r w:rsidR="008A37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لمقياسي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الاسلوب</w:t>
            </w:r>
            <w:r w:rsidRPr="00CE6335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 xml:space="preserve"> 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المعرفي التجديدي التكيفي</w:t>
            </w:r>
            <w:r w:rsidR="008A37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والوعي بالابداع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E506C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3-4-2-7-1</w:t>
            </w:r>
          </w:p>
        </w:tc>
        <w:tc>
          <w:tcPr>
            <w:tcW w:w="5386" w:type="dxa"/>
            <w:vAlign w:val="center"/>
          </w:tcPr>
          <w:p w:rsidR="00E506C9" w:rsidRPr="00CE6335" w:rsidRDefault="00E506C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المقياس</w:t>
            </w:r>
            <w:r w:rsidR="008A37F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ين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135" w:type="dxa"/>
            <w:vAlign w:val="center"/>
          </w:tcPr>
          <w:p w:rsidR="00691F41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3-4-2-7-1-1</w:t>
            </w:r>
          </w:p>
        </w:tc>
        <w:tc>
          <w:tcPr>
            <w:tcW w:w="5386" w:type="dxa"/>
            <w:vAlign w:val="center"/>
          </w:tcPr>
          <w:p w:rsidR="00691F41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المحتوى.</w:t>
            </w:r>
          </w:p>
        </w:tc>
        <w:tc>
          <w:tcPr>
            <w:tcW w:w="1135" w:type="dxa"/>
            <w:vAlign w:val="center"/>
          </w:tcPr>
          <w:p w:rsidR="00691F41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3-4-2-7-1-2</w:t>
            </w:r>
          </w:p>
        </w:tc>
        <w:tc>
          <w:tcPr>
            <w:tcW w:w="5386" w:type="dxa"/>
            <w:vAlign w:val="center"/>
          </w:tcPr>
          <w:p w:rsidR="00691F41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التكوين الفرضي.</w:t>
            </w:r>
          </w:p>
        </w:tc>
        <w:tc>
          <w:tcPr>
            <w:tcW w:w="1135" w:type="dxa"/>
            <w:vAlign w:val="center"/>
          </w:tcPr>
          <w:p w:rsidR="00691F41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E506C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91F41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2-4-2-7-2</w:t>
            </w:r>
          </w:p>
        </w:tc>
        <w:tc>
          <w:tcPr>
            <w:tcW w:w="5386" w:type="dxa"/>
            <w:vAlign w:val="center"/>
          </w:tcPr>
          <w:p w:rsidR="00691F41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الثبات.</w:t>
            </w:r>
          </w:p>
        </w:tc>
        <w:tc>
          <w:tcPr>
            <w:tcW w:w="1135" w:type="dxa"/>
            <w:vAlign w:val="center"/>
          </w:tcPr>
          <w:p w:rsidR="00691F41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3-4-2-7-2-1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طريقة التجزئة النصفية.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3-4-2-7-2-2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معامل (الفاكرونباخ).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اختبار السرعة الادراكية.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3-4-3-1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توصيف الاختبار.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3-4-3-2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الفقرات وصلاحيتها.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3-4-3-3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التجربة الاستطلاعية.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3-4-3-4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تطبيق الاختبار على افراد عينة البحث.</w:t>
            </w:r>
          </w:p>
        </w:tc>
        <w:tc>
          <w:tcPr>
            <w:tcW w:w="1135" w:type="dxa"/>
            <w:vAlign w:val="center"/>
          </w:tcPr>
          <w:p w:rsidR="000A4D79" w:rsidRPr="00C42204" w:rsidRDefault="002E603D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98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3-4-3-5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تصحيح الاختبار.</w:t>
            </w:r>
          </w:p>
        </w:tc>
        <w:tc>
          <w:tcPr>
            <w:tcW w:w="1135" w:type="dxa"/>
            <w:vAlign w:val="center"/>
          </w:tcPr>
          <w:p w:rsidR="000A4D79" w:rsidRPr="00C42204" w:rsidRDefault="002E603D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98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3-4-3-6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تحليل فقرات الاختبار.</w:t>
            </w:r>
          </w:p>
        </w:tc>
        <w:tc>
          <w:tcPr>
            <w:tcW w:w="1135" w:type="dxa"/>
            <w:vAlign w:val="center"/>
          </w:tcPr>
          <w:p w:rsidR="000A4D79" w:rsidRPr="00C42204" w:rsidRDefault="002E603D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98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الخصائص السايكومترية لاختبار السرعة الادراكية.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3-4-3-7-1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الاختبار.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0A4D7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3-4-3-7-1-1</w:t>
            </w:r>
          </w:p>
        </w:tc>
        <w:tc>
          <w:tcPr>
            <w:tcW w:w="5386" w:type="dxa"/>
            <w:vAlign w:val="center"/>
          </w:tcPr>
          <w:p w:rsidR="000A4D79" w:rsidRPr="00CE6335" w:rsidRDefault="000A4D79" w:rsidP="000A4D7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المحتوى.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F6552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3-4-3-7-1-2</w:t>
            </w:r>
          </w:p>
        </w:tc>
        <w:tc>
          <w:tcPr>
            <w:tcW w:w="5386" w:type="dxa"/>
            <w:vAlign w:val="center"/>
          </w:tcPr>
          <w:p w:rsidR="000A4D79" w:rsidRPr="00CE6335" w:rsidRDefault="00F65529" w:rsidP="00F6552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صدق التكوين الفرضي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F6552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3-4-3-7-2</w:t>
            </w:r>
          </w:p>
        </w:tc>
        <w:tc>
          <w:tcPr>
            <w:tcW w:w="5386" w:type="dxa"/>
            <w:vAlign w:val="center"/>
          </w:tcPr>
          <w:p w:rsidR="000A4D79" w:rsidRPr="00CE6335" w:rsidRDefault="00F65529" w:rsidP="00F6552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الثبات.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F6552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3-4-3-7-2-1</w:t>
            </w:r>
          </w:p>
        </w:tc>
        <w:tc>
          <w:tcPr>
            <w:tcW w:w="5386" w:type="dxa"/>
            <w:vAlign w:val="center"/>
          </w:tcPr>
          <w:p w:rsidR="000A4D79" w:rsidRPr="00CE6335" w:rsidRDefault="00F65529" w:rsidP="00F6552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طريقة التجزئة النصفية.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A4D7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A4D79" w:rsidRPr="00CE6335" w:rsidRDefault="00F65529" w:rsidP="000A4D79">
            <w:p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3-4-3-7-2-2</w:t>
            </w:r>
          </w:p>
        </w:tc>
        <w:tc>
          <w:tcPr>
            <w:tcW w:w="5386" w:type="dxa"/>
            <w:vAlign w:val="center"/>
          </w:tcPr>
          <w:p w:rsidR="000A4D79" w:rsidRPr="00CE6335" w:rsidRDefault="00F65529" w:rsidP="00F65529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طريقة (</w:t>
            </w:r>
            <w:r w:rsidRPr="00CE6335">
              <w:rPr>
                <w:rFonts w:cs="Simplified Arabic"/>
                <w:color w:val="000000"/>
                <w:sz w:val="32"/>
                <w:szCs w:val="32"/>
                <w:rtl/>
                <w:lang w:bidi="ar-IQ"/>
              </w:rPr>
              <w:t>كيودر ريتشاردسون</w:t>
            </w: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).</w:t>
            </w:r>
          </w:p>
        </w:tc>
        <w:tc>
          <w:tcPr>
            <w:tcW w:w="1135" w:type="dxa"/>
            <w:vAlign w:val="center"/>
          </w:tcPr>
          <w:p w:rsidR="000A4D7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F65529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F65529" w:rsidRPr="00CE6335" w:rsidRDefault="00CE6335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5386" w:type="dxa"/>
            <w:vAlign w:val="center"/>
          </w:tcPr>
          <w:p w:rsidR="00F65529" w:rsidRPr="00CE6335" w:rsidRDefault="00CE6335" w:rsidP="00CE633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التجربة الرئيسية.</w:t>
            </w:r>
          </w:p>
        </w:tc>
        <w:tc>
          <w:tcPr>
            <w:tcW w:w="1135" w:type="dxa"/>
            <w:vAlign w:val="center"/>
          </w:tcPr>
          <w:p w:rsidR="00F6552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F65529" w:rsidTr="0049574D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F65529" w:rsidRPr="00CE6335" w:rsidRDefault="00CE6335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3-6</w:t>
            </w:r>
          </w:p>
        </w:tc>
        <w:tc>
          <w:tcPr>
            <w:tcW w:w="5386" w:type="dxa"/>
            <w:vAlign w:val="center"/>
          </w:tcPr>
          <w:p w:rsidR="0049574D" w:rsidRPr="00CE6335" w:rsidRDefault="00CE6335" w:rsidP="00551109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E63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الوسائل الاحصائية.</w:t>
            </w:r>
          </w:p>
        </w:tc>
        <w:tc>
          <w:tcPr>
            <w:tcW w:w="1135" w:type="dxa"/>
            <w:vAlign w:val="center"/>
          </w:tcPr>
          <w:p w:rsidR="00F65529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0C0F2F" w:rsidTr="000F0BA1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:rsidR="000C0F2F" w:rsidRPr="00C42204" w:rsidRDefault="000C0F2F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الرابع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P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C0F2F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386" w:type="dxa"/>
            <w:vAlign w:val="center"/>
          </w:tcPr>
          <w:p w:rsidR="000C0F2F" w:rsidRPr="000C0F2F" w:rsidRDefault="000C0F2F" w:rsidP="00CE633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C0F2F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عرض النتائج وتحليلها ومناقشتها.</w:t>
            </w:r>
          </w:p>
        </w:tc>
        <w:tc>
          <w:tcPr>
            <w:tcW w:w="1135" w:type="dxa"/>
            <w:vAlign w:val="center"/>
          </w:tcPr>
          <w:p w:rsidR="000C0F2F" w:rsidRPr="00C42204" w:rsidRDefault="00551109" w:rsidP="002E603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="002E603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09</w:t>
            </w:r>
          </w:p>
        </w:tc>
      </w:tr>
      <w:tr w:rsidR="000C0F2F" w:rsidTr="000F0BA1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:rsidR="000C0F2F" w:rsidRPr="00C42204" w:rsidRDefault="000C0F2F" w:rsidP="000F0BA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الخامس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Pr="00CE6335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5386" w:type="dxa"/>
            <w:vAlign w:val="center"/>
          </w:tcPr>
          <w:p w:rsidR="000C0F2F" w:rsidRPr="00CE6335" w:rsidRDefault="000C0F2F" w:rsidP="00CE633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6"/>
                <w:szCs w:val="36"/>
                <w:rtl/>
                <w:lang w:bidi="ar-IQ"/>
              </w:rPr>
              <w:t>الاستنتاجات والتوصيات.</w:t>
            </w:r>
          </w:p>
        </w:tc>
        <w:tc>
          <w:tcPr>
            <w:tcW w:w="1135" w:type="dxa"/>
            <w:vAlign w:val="center"/>
          </w:tcPr>
          <w:p w:rsidR="000C0F2F" w:rsidRPr="00C42204" w:rsidRDefault="00551109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Pr="00CE6335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6"/>
                <w:szCs w:val="36"/>
                <w:rtl/>
                <w:lang w:bidi="ar-IQ"/>
              </w:rPr>
              <w:t>5-1</w:t>
            </w:r>
          </w:p>
        </w:tc>
        <w:tc>
          <w:tcPr>
            <w:tcW w:w="5386" w:type="dxa"/>
            <w:vAlign w:val="center"/>
          </w:tcPr>
          <w:p w:rsidR="000C0F2F" w:rsidRPr="000C0F2F" w:rsidRDefault="000C0F2F" w:rsidP="000C0F2F">
            <w:pPr>
              <w:rPr>
                <w:rFonts w:ascii="Simplified Arabic" w:hAnsi="Simplified Arabic" w:cs="Simplified Arabic"/>
                <w:sz w:val="36"/>
                <w:szCs w:val="36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6"/>
                <w:szCs w:val="36"/>
                <w:rtl/>
                <w:lang w:bidi="ar-IQ"/>
              </w:rPr>
              <w:t>الاستنتاجات.</w:t>
            </w:r>
          </w:p>
        </w:tc>
        <w:tc>
          <w:tcPr>
            <w:tcW w:w="1135" w:type="dxa"/>
            <w:vAlign w:val="center"/>
          </w:tcPr>
          <w:p w:rsidR="000C0F2F" w:rsidRPr="00C42204" w:rsidRDefault="00551109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Pr="00CE6335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5386" w:type="dxa"/>
            <w:vAlign w:val="center"/>
          </w:tcPr>
          <w:p w:rsidR="000C0F2F" w:rsidRPr="00CE6335" w:rsidRDefault="000C0F2F" w:rsidP="00CE633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التوصيات</w:t>
            </w:r>
          </w:p>
        </w:tc>
        <w:tc>
          <w:tcPr>
            <w:tcW w:w="1135" w:type="dxa"/>
            <w:vAlign w:val="center"/>
          </w:tcPr>
          <w:p w:rsidR="000C0F2F" w:rsidRPr="00C42204" w:rsidRDefault="00551109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</w:tcPr>
          <w:p w:rsidR="000C0F2F" w:rsidRPr="000C0F2F" w:rsidRDefault="000C0F2F" w:rsidP="00B71C68">
            <w:p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المصادر العربية والأجنبية</w:t>
            </w:r>
          </w:p>
        </w:tc>
        <w:tc>
          <w:tcPr>
            <w:tcW w:w="1135" w:type="dxa"/>
            <w:vAlign w:val="center"/>
          </w:tcPr>
          <w:p w:rsidR="000C0F2F" w:rsidRPr="00C42204" w:rsidRDefault="00551109" w:rsidP="00A76FC4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="00A76FC4"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</w:tcPr>
          <w:p w:rsidR="000C0F2F" w:rsidRPr="000C0F2F" w:rsidRDefault="000C0F2F" w:rsidP="00B71C68">
            <w:p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المصادر العربية</w:t>
            </w:r>
          </w:p>
        </w:tc>
        <w:tc>
          <w:tcPr>
            <w:tcW w:w="1135" w:type="dxa"/>
            <w:vAlign w:val="center"/>
          </w:tcPr>
          <w:p w:rsidR="000C0F2F" w:rsidRPr="00C42204" w:rsidRDefault="006F288E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="00A76FC4"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</w:tcPr>
          <w:p w:rsidR="000C0F2F" w:rsidRPr="000C0F2F" w:rsidRDefault="000C0F2F" w:rsidP="00B71C68">
            <w:p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المصادر الأجنبية</w:t>
            </w:r>
          </w:p>
        </w:tc>
        <w:tc>
          <w:tcPr>
            <w:tcW w:w="1135" w:type="dxa"/>
            <w:vAlign w:val="center"/>
          </w:tcPr>
          <w:p w:rsidR="000C0F2F" w:rsidRPr="00C42204" w:rsidRDefault="00A76FC4" w:rsidP="00F93D9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</w:t>
            </w:r>
            <w:r w:rsidR="00F93D9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</w:tcPr>
          <w:p w:rsidR="000C0F2F" w:rsidRPr="000C0F2F" w:rsidRDefault="000C0F2F" w:rsidP="00B71C68">
            <w:p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الملاحق</w:t>
            </w:r>
          </w:p>
        </w:tc>
        <w:tc>
          <w:tcPr>
            <w:tcW w:w="1135" w:type="dxa"/>
            <w:vAlign w:val="center"/>
          </w:tcPr>
          <w:p w:rsidR="000C0F2F" w:rsidRPr="00C42204" w:rsidRDefault="00A76FC4" w:rsidP="0052563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134</w:t>
            </w:r>
          </w:p>
        </w:tc>
      </w:tr>
      <w:tr w:rsidR="000C0F2F" w:rsidTr="000F0BA1"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0F2F" w:rsidRDefault="000C0F2F" w:rsidP="000A4D7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386" w:type="dxa"/>
          </w:tcPr>
          <w:p w:rsidR="000C0F2F" w:rsidRPr="000C0F2F" w:rsidRDefault="008A37FA" w:rsidP="008F44EE">
            <w:p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>مستخلص</w:t>
            </w:r>
            <w:r w:rsidR="000C0F2F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الرسالة</w:t>
            </w:r>
            <w:r w:rsidR="000C0F2F"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 xml:space="preserve"> باللغة الانكليزية    </w:t>
            </w:r>
            <w:r w:rsidR="008F44EE" w:rsidRPr="00182DFF"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  <w:t>Abstruct</w:t>
            </w:r>
            <w:r w:rsidR="000C0F2F" w:rsidRPr="000C0F2F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135" w:type="dxa"/>
            <w:vAlign w:val="center"/>
          </w:tcPr>
          <w:p w:rsidR="000C0F2F" w:rsidRPr="00C42204" w:rsidRDefault="00A94434" w:rsidP="008F44E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C42204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A-</w:t>
            </w:r>
            <w:r w:rsidR="008F44EE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C</w:t>
            </w:r>
          </w:p>
        </w:tc>
      </w:tr>
    </w:tbl>
    <w:p w:rsidR="008D0212" w:rsidRDefault="008D0212" w:rsidP="0049574D">
      <w:pPr>
        <w:tabs>
          <w:tab w:val="left" w:pos="3044"/>
          <w:tab w:val="center" w:pos="4252"/>
        </w:tabs>
        <w:spacing w:line="240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52"/>
          <w:szCs w:val="52"/>
          <w:rtl/>
          <w:lang w:bidi="ar-IQ"/>
        </w:rPr>
      </w:pPr>
    </w:p>
    <w:p w:rsidR="00245440" w:rsidRPr="008A37FA" w:rsidRDefault="008A37FA" w:rsidP="008A37FA">
      <w:pPr>
        <w:jc w:val="center"/>
        <w:rPr>
          <w:b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الجداول</w:t>
      </w:r>
    </w:p>
    <w:tbl>
      <w:tblPr>
        <w:tblStyle w:val="a6"/>
        <w:bidiVisual/>
        <w:tblW w:w="8698" w:type="dxa"/>
        <w:tblLayout w:type="fixed"/>
        <w:tblLook w:val="04A0" w:firstRow="1" w:lastRow="0" w:firstColumn="1" w:lastColumn="0" w:noHBand="0" w:noVBand="1"/>
      </w:tblPr>
      <w:tblGrid>
        <w:gridCol w:w="1184"/>
        <w:gridCol w:w="6435"/>
        <w:gridCol w:w="1079"/>
      </w:tblGrid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B71C68" w:rsidP="0002285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435" w:type="dxa"/>
            <w:shd w:val="clear" w:color="auto" w:fill="D9D9D9" w:themeFill="background1" w:themeFillShade="D9"/>
            <w:vAlign w:val="center"/>
          </w:tcPr>
          <w:p w:rsidR="00B71C68" w:rsidRPr="00901A72" w:rsidRDefault="00B71C68" w:rsidP="00022853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</w:pPr>
            <w:r w:rsidRPr="00901A7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B71C68" w:rsidRPr="00C42204" w:rsidRDefault="00B71C68" w:rsidP="000F0BA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3A3FE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4964D6">
            <w:pPr>
              <w:contextualSpacing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يبين اسماء اندية ومحافظات مجتمع وعينات البحث واعدادها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3A3FED" w:rsidRPr="004C6277" w:rsidRDefault="003A3FED" w:rsidP="003A3FE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8A37F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درجة</w:t>
            </w:r>
            <w:r w:rsidR="00400C5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الاهمية و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الاهمية النسبية لمجالات مقياس تمايز الذات.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3A3FE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374B7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أراء الخبراء والمختصين حول صلاحية فقرات مقياس تمايز الذات وقيم</w:t>
            </w:r>
            <w:r w:rsidR="00374B7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(كا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vertAlign w:val="superscript"/>
                <w:rtl/>
                <w:lang w:bidi="ar-IQ"/>
              </w:rPr>
              <w:t>2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 المحسوبة للموافقين</w:t>
            </w:r>
          </w:p>
        </w:tc>
        <w:tc>
          <w:tcPr>
            <w:tcW w:w="1079" w:type="dxa"/>
            <w:vAlign w:val="center"/>
          </w:tcPr>
          <w:p w:rsidR="00B71C68" w:rsidRPr="00C42204" w:rsidRDefault="00CD62E1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C22414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C22414" w:rsidRPr="004C6277" w:rsidRDefault="003A3FED" w:rsidP="003A3FE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435" w:type="dxa"/>
            <w:vAlign w:val="center"/>
          </w:tcPr>
          <w:p w:rsidR="00C22414" w:rsidRPr="00C22414" w:rsidRDefault="00C22414" w:rsidP="00C22414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مجالات مقياس </w:t>
            </w:r>
            <w:r w:rsidRPr="00C22414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تمايز الذات</w:t>
            </w: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وعدد الفقرات</w:t>
            </w:r>
            <w:r w:rsidR="00751C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السلبية والايجابية</w:t>
            </w:r>
            <w:r w:rsidRPr="00C22414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التابعة لها بعد توزيعها على السادة الخبراء</w:t>
            </w:r>
          </w:p>
        </w:tc>
        <w:tc>
          <w:tcPr>
            <w:tcW w:w="1079" w:type="dxa"/>
            <w:vAlign w:val="center"/>
          </w:tcPr>
          <w:p w:rsidR="00C22414" w:rsidRPr="00C42204" w:rsidRDefault="00CD62E1" w:rsidP="000F0BA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69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5D114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ارقام الفقرات الاصل</w:t>
            </w:r>
            <w:r w:rsidR="00901A7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ية والمكررة لمجالات مقياس تمايز </w:t>
            </w: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الذات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4964D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يوضح اوزان الفقرات بالاتجاه الايجابي والاتجاه السلبي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4964D6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964D6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</w:t>
            </w:r>
            <w:r w:rsidR="00941669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مت</w:t>
            </w:r>
            <w:r w:rsidRPr="004964D6">
              <w:rPr>
                <w:rFonts w:ascii="Simplified Arabic" w:hAnsi="Simplified Arabic" w:cs="Simplified Arabic"/>
                <w:sz w:val="32"/>
                <w:szCs w:val="32"/>
                <w:rtl/>
              </w:rPr>
              <w:t>وسط الحسابي والانحراف المعياري للمجموعتين العليا والدنيا والقيمة التائية المحسوبة والدلالة الإحصائية</w:t>
            </w:r>
            <w:r w:rsidRPr="004964D6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لمقياس تمايز الذات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435" w:type="dxa"/>
            <w:vAlign w:val="center"/>
          </w:tcPr>
          <w:p w:rsidR="00B71C68" w:rsidRPr="004964D6" w:rsidRDefault="00B71C68" w:rsidP="004964D6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للمقياس وقيمة (ت ر) والدلالة الاحصائية لمقياس تمايز الذات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435" w:type="dxa"/>
            <w:vAlign w:val="center"/>
          </w:tcPr>
          <w:p w:rsidR="00B71C68" w:rsidRPr="004964D6" w:rsidRDefault="000650C9" w:rsidP="004964D6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964D6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ودرجة المجال الذي تنتمي اليه وقيمة (ت ر) والدلالة الاحصائية لمقياس تمايز الذات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435" w:type="dxa"/>
            <w:vAlign w:val="center"/>
          </w:tcPr>
          <w:p w:rsidR="00B71C68" w:rsidRPr="008E443E" w:rsidRDefault="00B71C68" w:rsidP="004964D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</w:t>
            </w:r>
            <w:r w:rsidR="000650C9"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ات</w:t>
            </w: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 xml:space="preserve"> الارتباط بين درجات مجالات مقياس تمايز الذات والدرجة الكلية للمقياس وقيمة (ت ر) والدلالة الاحصائية</w:t>
            </w:r>
          </w:p>
        </w:tc>
        <w:tc>
          <w:tcPr>
            <w:tcW w:w="1079" w:type="dxa"/>
            <w:vAlign w:val="center"/>
          </w:tcPr>
          <w:p w:rsidR="00B71C68" w:rsidRPr="00C42204" w:rsidRDefault="00CD62E1" w:rsidP="000F0BA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78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435" w:type="dxa"/>
            <w:vAlign w:val="center"/>
          </w:tcPr>
          <w:p w:rsidR="00CD6597" w:rsidRPr="008E443E" w:rsidRDefault="000650C9" w:rsidP="00CD659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أراء الخبراء والمختصين حول صلاحية فقرات مقياس الاسلوب المعرفي التجديدي_التكيفي وقيم</w:t>
            </w:r>
            <w:r w:rsidR="00374B71"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(كا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vertAlign w:val="superscript"/>
                <w:rtl/>
                <w:lang w:bidi="ar-IQ"/>
              </w:rPr>
              <w:t>2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 المحسوبة للموافقين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7F464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7F4646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lastRenderedPageBreak/>
              <w:t>12</w:t>
            </w:r>
          </w:p>
        </w:tc>
        <w:tc>
          <w:tcPr>
            <w:tcW w:w="6435" w:type="dxa"/>
            <w:vAlign w:val="center"/>
          </w:tcPr>
          <w:p w:rsidR="007F4646" w:rsidRPr="008E443E" w:rsidRDefault="007F4646" w:rsidP="008E443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أراء الخبراء والمختصين حول صلاحية فقرات مقياس الوعي بالابداع وقيمة (كا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vertAlign w:val="superscript"/>
                <w:rtl/>
                <w:lang w:bidi="ar-IQ"/>
              </w:rPr>
              <w:t>2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 المحسوبة للموافقين</w:t>
            </w:r>
          </w:p>
        </w:tc>
        <w:tc>
          <w:tcPr>
            <w:tcW w:w="1079" w:type="dxa"/>
            <w:vAlign w:val="center"/>
          </w:tcPr>
          <w:p w:rsidR="007F4646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6435" w:type="dxa"/>
            <w:vAlign w:val="center"/>
          </w:tcPr>
          <w:p w:rsidR="00901A72" w:rsidRPr="008E443E" w:rsidRDefault="000650C9" w:rsidP="00FE2AA8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8E443E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</w:t>
            </w:r>
            <w:r w:rsidR="00941669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مت</w:t>
            </w:r>
            <w:r w:rsidRPr="008E443E">
              <w:rPr>
                <w:rFonts w:ascii="Simplified Arabic" w:hAnsi="Simplified Arabic" w:cs="Simplified Arabic"/>
                <w:sz w:val="32"/>
                <w:szCs w:val="32"/>
                <w:rtl/>
              </w:rPr>
              <w:t>وسط الحسابي والانحراف المعياري للمجموعتين العليا والدنيا والقيمة التائية المحسوبة والدلالة الإحصائية</w:t>
            </w: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لمقياس الاسلوب المعرفي التجديدي_التكيفي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7F464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7F4646" w:rsidRPr="004C6277" w:rsidRDefault="007F4646" w:rsidP="007F464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6435" w:type="dxa"/>
            <w:vAlign w:val="center"/>
          </w:tcPr>
          <w:p w:rsidR="007F4646" w:rsidRPr="008E443E" w:rsidRDefault="007F4646" w:rsidP="008E443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</w:t>
            </w:r>
            <w:r w:rsidR="00941669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مت</w:t>
            </w:r>
            <w:r w:rsidRPr="008E443E">
              <w:rPr>
                <w:rFonts w:ascii="Simplified Arabic" w:hAnsi="Simplified Arabic" w:cs="Simplified Arabic"/>
                <w:sz w:val="32"/>
                <w:szCs w:val="32"/>
                <w:rtl/>
              </w:rPr>
              <w:t>وسط الحسابي والانحراف المعياري للمجموعتين العليا والدنيا والقيمة التائية المحسوبة والدلالة الإحصائية</w:t>
            </w: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لمقياس الوعي بالابداع</w:t>
            </w:r>
          </w:p>
        </w:tc>
        <w:tc>
          <w:tcPr>
            <w:tcW w:w="1079" w:type="dxa"/>
            <w:vAlign w:val="center"/>
          </w:tcPr>
          <w:p w:rsidR="007F4646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3A3FED" w:rsidP="007F464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</w:t>
            </w:r>
            <w:r w:rsidR="007F4646"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للمقياس وقيمة (ت ر) والدلالة الاحصائية لمقياس الاسلوب المعرفي التجديدي_التكيفي</w:t>
            </w:r>
          </w:p>
        </w:tc>
        <w:tc>
          <w:tcPr>
            <w:tcW w:w="1079" w:type="dxa"/>
            <w:vAlign w:val="center"/>
          </w:tcPr>
          <w:p w:rsidR="00B71C68" w:rsidRPr="00C42204" w:rsidRDefault="00CD62E1" w:rsidP="000F0BA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88</w:t>
            </w:r>
          </w:p>
        </w:tc>
      </w:tr>
      <w:tr w:rsidR="007F464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7F4646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6435" w:type="dxa"/>
            <w:vAlign w:val="center"/>
          </w:tcPr>
          <w:p w:rsidR="008E443E" w:rsidRPr="008E443E" w:rsidRDefault="007F4646" w:rsidP="006C784A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للمقياس وقيمة (ت ر) والدلالة الاحصائية لمقياس الوعي بالابداع</w:t>
            </w:r>
          </w:p>
        </w:tc>
        <w:tc>
          <w:tcPr>
            <w:tcW w:w="1079" w:type="dxa"/>
            <w:vAlign w:val="center"/>
          </w:tcPr>
          <w:p w:rsidR="007F4646" w:rsidRPr="00C42204" w:rsidRDefault="00CD62E1" w:rsidP="000F0BA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17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للمجال الذي تنتمي اليه وقيمة (ت ر) والدلالة الاحصائية لمقياس الاسلوب المعرفي التجديدي_التكيفي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7F464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7F4646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18</w:t>
            </w:r>
          </w:p>
        </w:tc>
        <w:tc>
          <w:tcPr>
            <w:tcW w:w="6435" w:type="dxa"/>
            <w:vAlign w:val="center"/>
          </w:tcPr>
          <w:p w:rsidR="007F4646" w:rsidRPr="008E443E" w:rsidRDefault="007F4646" w:rsidP="008E443E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للمجال الذي تنتمي اليه وقيمة (ت ر) والدلالة الاحصائية لمقياس الوعي بالابداع</w:t>
            </w:r>
          </w:p>
        </w:tc>
        <w:tc>
          <w:tcPr>
            <w:tcW w:w="1079" w:type="dxa"/>
            <w:vAlign w:val="center"/>
          </w:tcPr>
          <w:p w:rsidR="007F4646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6C784A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 xml:space="preserve">يبين معاملات الارتباط بين درجات مجالات مقياس </w:t>
            </w:r>
            <w:r w:rsidR="006B48B6"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الاسلوب المعرفي التجديدي_التكيفي</w:t>
            </w: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 xml:space="preserve"> والدرجة الكلية للمقياس وقيمة (ت ر) والدلالة الاحصائية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7F464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7F4646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6435" w:type="dxa"/>
            <w:vAlign w:val="center"/>
          </w:tcPr>
          <w:p w:rsidR="0032320A" w:rsidRDefault="007F4646" w:rsidP="00CD62E1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معاملات الارتباط بين درجات مجالات مقياس الوعي بالابداع والدرجة الكلية للمقياس وقيمة (ت ر) والدلالة الاحصائية</w:t>
            </w:r>
          </w:p>
          <w:p w:rsidR="00CD6597" w:rsidRPr="008E443E" w:rsidRDefault="00CD6597" w:rsidP="00CD62E1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1079" w:type="dxa"/>
            <w:vAlign w:val="center"/>
          </w:tcPr>
          <w:p w:rsidR="007F4646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lastRenderedPageBreak/>
              <w:t>21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374B7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أراء الخبراء والمختصين حول صلاحية فقرات اختبار السرعة الادراكية وقيم</w:t>
            </w:r>
            <w:r w:rsidR="00374B71"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(كا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vertAlign w:val="superscript"/>
                <w:rtl/>
                <w:lang w:bidi="ar-IQ"/>
              </w:rPr>
              <w:t>2</w:t>
            </w: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 المحسوبة للموافقين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22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  <w:lang w:bidi="ar-IQ"/>
              </w:rPr>
              <w:t>يبين معاملي سهولة وصعوبة فقرات اختبار السرعة الادراكية</w:t>
            </w:r>
          </w:p>
        </w:tc>
        <w:tc>
          <w:tcPr>
            <w:tcW w:w="1079" w:type="dxa"/>
            <w:vAlign w:val="center"/>
          </w:tcPr>
          <w:p w:rsidR="00B71C68" w:rsidRPr="00C42204" w:rsidRDefault="00CD62E1" w:rsidP="000F0BA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99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23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يبين معايير (أيبل) لمقارنة القدرة التميزية للفقرات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24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يبين معامل التمييز لفقرات اختبار السرعة الادراكية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25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للاختبار وقيمة (ت ر) والدلالة الاحصائية لاختبار السرعة الادراكية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26</w:t>
            </w:r>
          </w:p>
        </w:tc>
        <w:tc>
          <w:tcPr>
            <w:tcW w:w="6435" w:type="dxa"/>
            <w:vAlign w:val="center"/>
          </w:tcPr>
          <w:p w:rsidR="00B71C68" w:rsidRPr="008E443E" w:rsidRDefault="000650C9" w:rsidP="004964D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 الارتباط بين درجة الفقرة والدرجة الكلية للاختبار الفرعي الذي تنتمي اليه وقيمة (ت ر) والدلالة الاحصائية لاختبار السرعة الادراكية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7F4646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27</w:t>
            </w:r>
          </w:p>
        </w:tc>
        <w:tc>
          <w:tcPr>
            <w:tcW w:w="6435" w:type="dxa"/>
            <w:vAlign w:val="center"/>
          </w:tcPr>
          <w:p w:rsidR="00AE6C5A" w:rsidRPr="008E443E" w:rsidRDefault="00055E20" w:rsidP="008E443E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يبين معاملات الارتباط بين درجات الاختبارات الفرعية والدرجة الكلية للاختبار وقيمة (ت ر) والدلالة الاحصائية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CD62E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CD62E1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4D038D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4D038D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28</w:t>
            </w:r>
          </w:p>
        </w:tc>
        <w:tc>
          <w:tcPr>
            <w:tcW w:w="6435" w:type="dxa"/>
            <w:vAlign w:val="center"/>
          </w:tcPr>
          <w:p w:rsidR="004D038D" w:rsidRPr="008E443E" w:rsidRDefault="004D038D" w:rsidP="004D038D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8E443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نوع الاسلوب المعرفي وتكراراته والنسبة المئوية </w:t>
            </w:r>
          </w:p>
        </w:tc>
        <w:tc>
          <w:tcPr>
            <w:tcW w:w="1079" w:type="dxa"/>
            <w:vAlign w:val="center"/>
          </w:tcPr>
          <w:p w:rsidR="004D038D" w:rsidRPr="00C42204" w:rsidRDefault="004D038D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29</w:t>
            </w:r>
          </w:p>
        </w:tc>
        <w:tc>
          <w:tcPr>
            <w:tcW w:w="6435" w:type="dxa"/>
            <w:vAlign w:val="center"/>
          </w:tcPr>
          <w:p w:rsidR="00B71C68" w:rsidRPr="008E443E" w:rsidRDefault="008E443E" w:rsidP="008126B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</w:rPr>
              <w:t xml:space="preserve">يبين الوصف الاحصائي لنتائج مقياس تمايز الذات 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4D038D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4D038D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30</w:t>
            </w:r>
          </w:p>
        </w:tc>
        <w:tc>
          <w:tcPr>
            <w:tcW w:w="6435" w:type="dxa"/>
            <w:vAlign w:val="center"/>
          </w:tcPr>
          <w:p w:rsidR="004D038D" w:rsidRPr="004D038D" w:rsidRDefault="004D038D" w:rsidP="008126B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D038D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يبين الوصف الاحصائي لنتائج تمايز الذات وفقاً للاسلوب المعرفي التجديدي التكيفي </w:t>
            </w:r>
          </w:p>
        </w:tc>
        <w:tc>
          <w:tcPr>
            <w:tcW w:w="1079" w:type="dxa"/>
            <w:vAlign w:val="center"/>
          </w:tcPr>
          <w:p w:rsidR="004D038D" w:rsidRPr="00C42204" w:rsidRDefault="004D038D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B71C68" w:rsidTr="004D038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31</w:t>
            </w:r>
          </w:p>
        </w:tc>
        <w:tc>
          <w:tcPr>
            <w:tcW w:w="6435" w:type="dxa"/>
            <w:vAlign w:val="bottom"/>
          </w:tcPr>
          <w:p w:rsidR="00B60221" w:rsidRPr="008E443E" w:rsidRDefault="008E443E" w:rsidP="008126B5">
            <w:pPr>
              <w:ind w:firstLine="72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</w:rPr>
              <w:t xml:space="preserve">يبين الوصف الاحصائي لنتائج اختبار السرعة الادراكية 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32</w:t>
            </w:r>
          </w:p>
        </w:tc>
        <w:tc>
          <w:tcPr>
            <w:tcW w:w="6435" w:type="dxa"/>
            <w:vAlign w:val="center"/>
          </w:tcPr>
          <w:p w:rsidR="00C06E68" w:rsidRPr="004D038D" w:rsidRDefault="004D038D" w:rsidP="008126B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D038D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 يبين الوصف الاحصائي لنتائج السرعة الادراكية وفقاً للاسلوب المعرفي التجديدي التكيفي 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8126B5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8126B5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8E443E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8E443E" w:rsidRPr="004C6277" w:rsidRDefault="008E443E" w:rsidP="004D038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  <w:r w:rsidR="004D038D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435" w:type="dxa"/>
            <w:vAlign w:val="center"/>
          </w:tcPr>
          <w:p w:rsidR="008E443E" w:rsidRPr="008E443E" w:rsidRDefault="004D038D" w:rsidP="008126B5">
            <w:pPr>
              <w:tabs>
                <w:tab w:val="left" w:pos="202"/>
                <w:tab w:val="center" w:pos="4153"/>
              </w:tabs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</w:rPr>
              <w:t xml:space="preserve">يبين الوصف الاحصائي لنتائج مقياس الوعي بالابداع </w:t>
            </w:r>
          </w:p>
        </w:tc>
        <w:tc>
          <w:tcPr>
            <w:tcW w:w="1079" w:type="dxa"/>
            <w:vAlign w:val="center"/>
          </w:tcPr>
          <w:p w:rsidR="008E443E" w:rsidRPr="00C42204" w:rsidRDefault="006C784A" w:rsidP="008126B5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8126B5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4D038D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4D038D" w:rsidRPr="004C6277" w:rsidRDefault="004D038D" w:rsidP="00022853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34</w:t>
            </w:r>
          </w:p>
        </w:tc>
        <w:tc>
          <w:tcPr>
            <w:tcW w:w="6435" w:type="dxa"/>
            <w:vAlign w:val="center"/>
          </w:tcPr>
          <w:p w:rsidR="004D038D" w:rsidRPr="004D038D" w:rsidRDefault="004D038D" w:rsidP="008126B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D038D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يبين الوصف الاحصائي لنتائج الوعي بالابداع وفقاً للاسلوب المعرفي التجديدي التكيفي </w:t>
            </w:r>
          </w:p>
        </w:tc>
        <w:tc>
          <w:tcPr>
            <w:tcW w:w="1079" w:type="dxa"/>
            <w:vAlign w:val="center"/>
          </w:tcPr>
          <w:p w:rsidR="004D038D" w:rsidRPr="00C42204" w:rsidRDefault="004D038D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B71C68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B71C68" w:rsidRPr="004C6277" w:rsidRDefault="008E443E" w:rsidP="004D038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  <w:r w:rsidR="004D038D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435" w:type="dxa"/>
            <w:vAlign w:val="center"/>
          </w:tcPr>
          <w:p w:rsidR="00B71C68" w:rsidRPr="008126B5" w:rsidRDefault="00901A72" w:rsidP="008126B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8126B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يبين الاوساط الحسابية والانحرافات المعيارية وقيم (ت) المحسوبة والدلالة الاحصائية لمتغيرات تمايز الذات والسرعة الادراكية والوعي بالابداع وفقاً للاسلوب المعرفي التجديدي التكيفي</w:t>
            </w:r>
          </w:p>
        </w:tc>
        <w:tc>
          <w:tcPr>
            <w:tcW w:w="1079" w:type="dxa"/>
            <w:vAlign w:val="center"/>
          </w:tcPr>
          <w:p w:rsidR="00B71C68" w:rsidRPr="00C42204" w:rsidRDefault="006C784A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11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6B48B6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6B48B6" w:rsidRPr="004C6277" w:rsidRDefault="008E443E" w:rsidP="004D038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lastRenderedPageBreak/>
              <w:t>3</w:t>
            </w:r>
            <w:r w:rsidR="004D038D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435" w:type="dxa"/>
            <w:vAlign w:val="center"/>
          </w:tcPr>
          <w:p w:rsidR="006B48B6" w:rsidRPr="00AD4283" w:rsidRDefault="00AD4283" w:rsidP="004C786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AD428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طبيعة العلاقات البينية بين المتغيرات قيد البحث</w:t>
            </w:r>
          </w:p>
        </w:tc>
        <w:tc>
          <w:tcPr>
            <w:tcW w:w="1079" w:type="dxa"/>
            <w:vAlign w:val="center"/>
          </w:tcPr>
          <w:p w:rsidR="006B48B6" w:rsidRPr="00C42204" w:rsidRDefault="006C784A" w:rsidP="008126B5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  <w:r w:rsidR="008126B5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19</w:t>
            </w:r>
          </w:p>
        </w:tc>
      </w:tr>
      <w:tr w:rsidR="004C786A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4C786A" w:rsidRPr="004C6277" w:rsidRDefault="008E443E" w:rsidP="004D038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  <w:r w:rsidR="004D038D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435" w:type="dxa"/>
            <w:vAlign w:val="center"/>
          </w:tcPr>
          <w:p w:rsidR="004C786A" w:rsidRPr="008E443E" w:rsidRDefault="004C786A" w:rsidP="004C786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  <w:lang w:bidi="ar-IQ"/>
              </w:rPr>
              <w:t>يبين مؤشرات جودة أنموذج معادلة الانحدار الخطي</w:t>
            </w:r>
          </w:p>
        </w:tc>
        <w:tc>
          <w:tcPr>
            <w:tcW w:w="1079" w:type="dxa"/>
            <w:vAlign w:val="center"/>
          </w:tcPr>
          <w:p w:rsidR="004C786A" w:rsidRPr="00C42204" w:rsidRDefault="00314663" w:rsidP="0046074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  <w:r w:rsidR="00C06E68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  <w:r w:rsidR="0046074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4C786A" w:rsidTr="0049574D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4C786A" w:rsidRPr="004C6277" w:rsidRDefault="008E443E" w:rsidP="00C06E68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  <w:r w:rsidR="00C06E68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435" w:type="dxa"/>
            <w:vAlign w:val="center"/>
          </w:tcPr>
          <w:p w:rsidR="004C786A" w:rsidRPr="008E443E" w:rsidRDefault="004C786A" w:rsidP="004C786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  <w:lang w:bidi="ar-IQ"/>
              </w:rPr>
              <w:t>يبين القيم المقدرة للتنبؤ بتمايز الذات بدلالة السرعة الادراكية</w:t>
            </w:r>
          </w:p>
          <w:p w:rsidR="004C786A" w:rsidRPr="008E443E" w:rsidRDefault="004C786A" w:rsidP="004C786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E443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والوعي بالابداع </w:t>
            </w:r>
          </w:p>
        </w:tc>
        <w:tc>
          <w:tcPr>
            <w:tcW w:w="1079" w:type="dxa"/>
            <w:vAlign w:val="center"/>
          </w:tcPr>
          <w:p w:rsidR="004C786A" w:rsidRPr="00C42204" w:rsidRDefault="00314663" w:rsidP="008126B5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12</w:t>
            </w:r>
            <w:r w:rsidR="008126B5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IQ"/>
              </w:rPr>
              <w:t>2</w:t>
            </w:r>
          </w:p>
        </w:tc>
      </w:tr>
    </w:tbl>
    <w:p w:rsidR="00F20FCD" w:rsidRDefault="00314663" w:rsidP="00F20FCD">
      <w:pPr>
        <w:tabs>
          <w:tab w:val="left" w:pos="3416"/>
          <w:tab w:val="left" w:pos="3524"/>
          <w:tab w:val="center" w:pos="4153"/>
          <w:tab w:val="center" w:pos="4252"/>
        </w:tabs>
        <w:spacing w:line="240" w:lineRule="auto"/>
        <w:rPr>
          <w:rFonts w:ascii="Simplified Arabic" w:hAnsi="Simplified Arabic" w:cs="Simplified Arabic"/>
          <w:b/>
          <w:bCs/>
          <w:color w:val="000000" w:themeColor="text1"/>
          <w:sz w:val="52"/>
          <w:szCs w:val="52"/>
          <w:rtl/>
          <w:lang w:bidi="ar-IQ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52"/>
          <w:szCs w:val="52"/>
          <w:rtl/>
          <w:lang w:bidi="ar-IQ"/>
        </w:rPr>
        <w:tab/>
      </w:r>
    </w:p>
    <w:p w:rsidR="00B60221" w:rsidRPr="00751C35" w:rsidRDefault="00751C35" w:rsidP="00751C35">
      <w:pPr>
        <w:jc w:val="center"/>
        <w:rPr>
          <w:b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B6690D"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الاشكال</w:t>
      </w:r>
    </w:p>
    <w:tbl>
      <w:tblPr>
        <w:tblStyle w:val="a6"/>
        <w:bidiVisual/>
        <w:tblW w:w="8698" w:type="dxa"/>
        <w:tblLook w:val="04A0" w:firstRow="1" w:lastRow="0" w:firstColumn="1" w:lastColumn="0" w:noHBand="0" w:noVBand="1"/>
      </w:tblPr>
      <w:tblGrid>
        <w:gridCol w:w="1184"/>
        <w:gridCol w:w="6502"/>
        <w:gridCol w:w="1012"/>
      </w:tblGrid>
      <w:tr w:rsidR="00F20FCD" w:rsidTr="00B60221"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F20FCD" w:rsidRPr="000B58A6" w:rsidRDefault="00F20FCD" w:rsidP="00B6022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502" w:type="dxa"/>
            <w:shd w:val="clear" w:color="auto" w:fill="D9D9D9" w:themeFill="background1" w:themeFillShade="D9"/>
            <w:vAlign w:val="center"/>
          </w:tcPr>
          <w:p w:rsidR="00F20FCD" w:rsidRPr="00D10539" w:rsidRDefault="00F20FCD" w:rsidP="00B6022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</w:pPr>
            <w:r w:rsidRPr="00D1053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F20FCD" w:rsidRPr="00D10539" w:rsidRDefault="00F20FCD" w:rsidP="00B6022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</w:pPr>
            <w:r w:rsidRPr="00D10539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B60221" w:rsidTr="00B60221">
        <w:tc>
          <w:tcPr>
            <w:tcW w:w="1184" w:type="dxa"/>
            <w:shd w:val="clear" w:color="auto" w:fill="auto"/>
            <w:vAlign w:val="center"/>
          </w:tcPr>
          <w:p w:rsidR="00B60221" w:rsidRPr="00B60221" w:rsidRDefault="00B60221" w:rsidP="00B6022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B60221" w:rsidRPr="00B60221" w:rsidRDefault="00B60221" w:rsidP="00B6022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يوضح شكل الانحدار لتمايز الذات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60221" w:rsidRPr="00B60221" w:rsidRDefault="00B60221" w:rsidP="00B60221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122</w:t>
            </w:r>
          </w:p>
        </w:tc>
      </w:tr>
    </w:tbl>
    <w:p w:rsidR="00F07336" w:rsidRDefault="00F07336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8126B5" w:rsidRDefault="008126B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8126B5" w:rsidRDefault="008126B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8126B5" w:rsidRDefault="008126B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751C35" w:rsidRDefault="00751C3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8126B5" w:rsidRDefault="008126B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8126B5" w:rsidRDefault="008126B5" w:rsidP="00F07336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p w:rsidR="00B60221" w:rsidRPr="00751C35" w:rsidRDefault="00751C35" w:rsidP="00751C35">
      <w:pPr>
        <w:jc w:val="center"/>
        <w:rPr>
          <w:b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52"/>
          <w:szCs w:val="5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lastRenderedPageBreak/>
        <w:t>الملاحق</w:t>
      </w: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241"/>
        <w:gridCol w:w="6378"/>
        <w:gridCol w:w="1101"/>
      </w:tblGrid>
      <w:tr w:rsidR="00B60221" w:rsidTr="00F07336">
        <w:tc>
          <w:tcPr>
            <w:tcW w:w="1241" w:type="dxa"/>
            <w:shd w:val="clear" w:color="auto" w:fill="D9D9D9" w:themeFill="background1" w:themeFillShade="D9"/>
            <w:vAlign w:val="center"/>
          </w:tcPr>
          <w:p w:rsidR="00B60221" w:rsidRPr="00B60221" w:rsidRDefault="00B60221" w:rsidP="00F0733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378" w:type="dxa"/>
            <w:shd w:val="clear" w:color="auto" w:fill="D9D9D9" w:themeFill="background1" w:themeFillShade="D9"/>
            <w:vAlign w:val="center"/>
          </w:tcPr>
          <w:p w:rsidR="00B60221" w:rsidRPr="00B60221" w:rsidRDefault="00B60221" w:rsidP="00F0733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101" w:type="dxa"/>
            <w:shd w:val="clear" w:color="auto" w:fill="D9D9D9" w:themeFill="background1" w:themeFillShade="D9"/>
            <w:vAlign w:val="center"/>
          </w:tcPr>
          <w:p w:rsidR="00B60221" w:rsidRPr="00B60221" w:rsidRDefault="00B60221" w:rsidP="00F07336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B6022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8E3F1E">
            <w:pPr>
              <w:jc w:val="center"/>
              <w:rPr>
                <w:rFonts w:ascii="Simplified Arabic" w:hAnsi="Simplified Arabic" w:cs="Simplified Arabic"/>
                <w:noProof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noProof/>
                <w:sz w:val="32"/>
                <w:szCs w:val="32"/>
                <w:rtl/>
              </w:rPr>
              <w:t>يبين كتاب الاتحاد العراقي لكرة القدم الى اندية الدرجة الاولى لكرة الصالات لمنطقة الفرات الاوسط لتسهيل مهمة الباحث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13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جدول بأسماء السادة الخبراء والمختصين الذين اعتمدهم الباحث في اجراءات بحثة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13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استبانة اَراء السادة الخبراء والمختصين حول مجالات مقياس تمايز الذات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13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378" w:type="dxa"/>
            <w:vAlign w:val="center"/>
          </w:tcPr>
          <w:p w:rsidR="00F07336" w:rsidRPr="00751C35" w:rsidRDefault="00F07336" w:rsidP="00751C3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استبانة آراء السادة الخبراء</w:t>
            </w:r>
            <w:r w:rsidR="00751C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والمختصين</w:t>
            </w:r>
            <w:r w:rsidR="00751C35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بمدى صلاحية فقرات مقياس</w:t>
            </w:r>
            <w:r w:rsidR="00751C3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تمايز الذات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40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مقياس تمايز الذات بصورته الاولية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14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مقياس تمايز الذات بصورته النهائية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15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استبانة آراء السادة الخبراء والمختصين بمدى صلاحية فقرات مقياس الاسلوب المعرفي التجديدي_التكيفي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15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مقياس الاسلوب المعرفي التجديدي التكيفي بصورته الاولية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16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مقياس الاسلوب المعرفي التجديدي التكيفي بصورته النهائية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16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استبانة آراء السادة الخبراء والمختصين بمدى صلاحية فقرات اختبار السرعة الادراكية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16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اختبار السرعة الادراكية بصورته الاولية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18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</w:rPr>
              <w:t>اختبار السرعة الادراكية بصورته النهائية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19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استبانة آراء السادة الخبراء والمختصين بمدى صلاحية فقرات مقياس الوعي بالابداع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20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  <w:t>مقياس الوعي بالابداع بصورته الاولية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21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F07336" w:rsidTr="00F07336">
        <w:tc>
          <w:tcPr>
            <w:tcW w:w="1241" w:type="dxa"/>
            <w:vAlign w:val="center"/>
          </w:tcPr>
          <w:p w:rsidR="00F07336" w:rsidRPr="004C6277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4C6277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6378" w:type="dxa"/>
            <w:vAlign w:val="center"/>
          </w:tcPr>
          <w:p w:rsidR="00F07336" w:rsidRPr="000B58A6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52"/>
                <w:szCs w:val="52"/>
                <w:rtl/>
                <w:lang w:bidi="ar-IQ"/>
              </w:rPr>
            </w:pPr>
            <w:r w:rsidRPr="000B58A6"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  <w:t>مقياس الوعي بالابداع بصورته النهائية</w:t>
            </w:r>
          </w:p>
        </w:tc>
        <w:tc>
          <w:tcPr>
            <w:tcW w:w="1101" w:type="dxa"/>
            <w:vAlign w:val="center"/>
          </w:tcPr>
          <w:p w:rsidR="00F07336" w:rsidRPr="00C42204" w:rsidRDefault="00F07336" w:rsidP="00F07336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IQ"/>
              </w:rPr>
            </w:pPr>
            <w:r w:rsidRPr="00C42204"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21</w:t>
            </w:r>
            <w:r>
              <w:rPr>
                <w:rFonts w:ascii="Simplified Arabic" w:hAnsi="Simplified Arabic" w:cs="Simplified Arabic" w:hint="cs"/>
                <w:color w:val="000000" w:themeColor="text1"/>
                <w:sz w:val="32"/>
                <w:szCs w:val="32"/>
                <w:rtl/>
                <w:lang w:bidi="ar-IQ"/>
              </w:rPr>
              <w:t>8</w:t>
            </w:r>
          </w:p>
        </w:tc>
      </w:tr>
    </w:tbl>
    <w:p w:rsidR="00B60221" w:rsidRPr="00B60221" w:rsidRDefault="00B60221" w:rsidP="00751C35">
      <w:pPr>
        <w:rPr>
          <w:rFonts w:ascii="Simplified Arabic" w:hAnsi="Simplified Arabic" w:cs="Simplified Arabic"/>
          <w:sz w:val="52"/>
          <w:szCs w:val="52"/>
          <w:rtl/>
          <w:lang w:bidi="ar-IQ"/>
        </w:rPr>
      </w:pPr>
    </w:p>
    <w:sectPr w:rsidR="00B60221" w:rsidRPr="00B60221" w:rsidSect="009423EC">
      <w:headerReference w:type="default" r:id="rId8"/>
      <w:pgSz w:w="11906" w:h="16838"/>
      <w:pgMar w:top="1134" w:right="2268" w:bottom="1134" w:left="1134" w:header="709" w:footer="709" w:gutter="0"/>
      <w:pgNumType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62C" w:rsidRDefault="00FF762C" w:rsidP="00247551">
      <w:pPr>
        <w:spacing w:after="0" w:line="240" w:lineRule="auto"/>
      </w:pPr>
      <w:r>
        <w:separator/>
      </w:r>
    </w:p>
  </w:endnote>
  <w:endnote w:type="continuationSeparator" w:id="0">
    <w:p w:rsidR="00FF762C" w:rsidRDefault="00FF762C" w:rsidP="0024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Kharashi 60 Naskh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l-Kharashi 26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CS Basmalah normal.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62C" w:rsidRDefault="00FF762C" w:rsidP="00247551">
      <w:pPr>
        <w:spacing w:after="0" w:line="240" w:lineRule="auto"/>
      </w:pPr>
      <w:r>
        <w:separator/>
      </w:r>
    </w:p>
  </w:footnote>
  <w:footnote w:type="continuationSeparator" w:id="0">
    <w:p w:rsidR="00FF762C" w:rsidRDefault="00FF762C" w:rsidP="00247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26704271"/>
      <w:docPartObj>
        <w:docPartGallery w:val="Page Numbers (Top of Page)"/>
        <w:docPartUnique/>
      </w:docPartObj>
    </w:sdtPr>
    <w:sdtEndPr/>
    <w:sdtContent>
      <w:p w:rsidR="007F4A34" w:rsidRDefault="007F4A34" w:rsidP="00FE2AA8">
        <w:pPr>
          <w:pStyle w:val="a4"/>
          <w:jc w:val="right"/>
        </w:pPr>
        <w:r w:rsidRPr="00FE2AA8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FE2AA8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FE2AA8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2702CA" w:rsidRPr="002702CA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3</w:t>
        </w:r>
        <w:r w:rsidRPr="00FE2AA8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7F4A34" w:rsidRDefault="007F4A34" w:rsidP="008F44EE">
    <w:pPr>
      <w:pStyle w:val="a4"/>
      <w:tabs>
        <w:tab w:val="left" w:pos="329"/>
      </w:tabs>
      <w:rPr>
        <w:rtl/>
        <w:lang w:bidi="ar-IQ"/>
      </w:rPr>
    </w:pPr>
    <w:r>
      <w:rPr>
        <w:rtl/>
        <w:lang w:bidi="ar-IQ"/>
      </w:rPr>
      <w:tab/>
    </w:r>
    <w:r>
      <w:rPr>
        <w:rtl/>
        <w:lang w:bidi="ar-IQ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303B"/>
    <w:multiLevelType w:val="hybridMultilevel"/>
    <w:tmpl w:val="7B6C4F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928C1"/>
    <w:multiLevelType w:val="hybridMultilevel"/>
    <w:tmpl w:val="759C7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77A97"/>
    <w:multiLevelType w:val="hybridMultilevel"/>
    <w:tmpl w:val="91420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D7A8F"/>
    <w:multiLevelType w:val="hybridMultilevel"/>
    <w:tmpl w:val="3E28F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A6317"/>
    <w:multiLevelType w:val="hybridMultilevel"/>
    <w:tmpl w:val="5E229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1B14"/>
    <w:multiLevelType w:val="hybridMultilevel"/>
    <w:tmpl w:val="0B841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25F54"/>
    <w:multiLevelType w:val="hybridMultilevel"/>
    <w:tmpl w:val="6B80A386"/>
    <w:lvl w:ilvl="0" w:tplc="7DA45C82">
      <w:numFmt w:val="bullet"/>
      <w:lvlText w:val=""/>
      <w:lvlJc w:val="left"/>
      <w:pPr>
        <w:ind w:left="720" w:hanging="360"/>
      </w:pPr>
      <w:rPr>
        <w:rFonts w:ascii="Symbol" w:eastAsiaTheme="minorEastAsia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4A"/>
    <w:rsid w:val="00022853"/>
    <w:rsid w:val="00051840"/>
    <w:rsid w:val="00055E20"/>
    <w:rsid w:val="000650C9"/>
    <w:rsid w:val="00081DAF"/>
    <w:rsid w:val="00093A6E"/>
    <w:rsid w:val="000A4D79"/>
    <w:rsid w:val="000B58A6"/>
    <w:rsid w:val="000C0F2F"/>
    <w:rsid w:val="000C1499"/>
    <w:rsid w:val="000C21A5"/>
    <w:rsid w:val="000C4209"/>
    <w:rsid w:val="000D16CB"/>
    <w:rsid w:val="000D41AE"/>
    <w:rsid w:val="000F0BA1"/>
    <w:rsid w:val="00130159"/>
    <w:rsid w:val="00135173"/>
    <w:rsid w:val="001656D6"/>
    <w:rsid w:val="001842DD"/>
    <w:rsid w:val="001874BF"/>
    <w:rsid w:val="001956C3"/>
    <w:rsid w:val="001957A0"/>
    <w:rsid w:val="001971AE"/>
    <w:rsid w:val="001C064A"/>
    <w:rsid w:val="001D309F"/>
    <w:rsid w:val="001E34C1"/>
    <w:rsid w:val="002142C8"/>
    <w:rsid w:val="00216624"/>
    <w:rsid w:val="002178A2"/>
    <w:rsid w:val="00244545"/>
    <w:rsid w:val="00245440"/>
    <w:rsid w:val="00247551"/>
    <w:rsid w:val="00266A83"/>
    <w:rsid w:val="002702CA"/>
    <w:rsid w:val="002905F9"/>
    <w:rsid w:val="00294760"/>
    <w:rsid w:val="002971C0"/>
    <w:rsid w:val="002A1E9C"/>
    <w:rsid w:val="002D176D"/>
    <w:rsid w:val="002E603D"/>
    <w:rsid w:val="002F0905"/>
    <w:rsid w:val="00305B43"/>
    <w:rsid w:val="00314663"/>
    <w:rsid w:val="0032320A"/>
    <w:rsid w:val="00331272"/>
    <w:rsid w:val="00333720"/>
    <w:rsid w:val="003363AC"/>
    <w:rsid w:val="00363921"/>
    <w:rsid w:val="0037400F"/>
    <w:rsid w:val="00374B71"/>
    <w:rsid w:val="0039414A"/>
    <w:rsid w:val="003941BA"/>
    <w:rsid w:val="003A3FED"/>
    <w:rsid w:val="003B0F26"/>
    <w:rsid w:val="003C22A9"/>
    <w:rsid w:val="003E37B8"/>
    <w:rsid w:val="00400C57"/>
    <w:rsid w:val="00410B38"/>
    <w:rsid w:val="00420213"/>
    <w:rsid w:val="0046074A"/>
    <w:rsid w:val="00465524"/>
    <w:rsid w:val="0049574D"/>
    <w:rsid w:val="004964D6"/>
    <w:rsid w:val="004B5521"/>
    <w:rsid w:val="004C406F"/>
    <w:rsid w:val="004C4685"/>
    <w:rsid w:val="004C6277"/>
    <w:rsid w:val="004C786A"/>
    <w:rsid w:val="004D038D"/>
    <w:rsid w:val="004F2D52"/>
    <w:rsid w:val="004F43B2"/>
    <w:rsid w:val="00501FF3"/>
    <w:rsid w:val="00514E97"/>
    <w:rsid w:val="00520402"/>
    <w:rsid w:val="0052563F"/>
    <w:rsid w:val="00551109"/>
    <w:rsid w:val="00583E49"/>
    <w:rsid w:val="005865DC"/>
    <w:rsid w:val="005B2886"/>
    <w:rsid w:val="005D0D26"/>
    <w:rsid w:val="005D1149"/>
    <w:rsid w:val="005E4449"/>
    <w:rsid w:val="00602F0E"/>
    <w:rsid w:val="0061016A"/>
    <w:rsid w:val="0061275A"/>
    <w:rsid w:val="00616DC0"/>
    <w:rsid w:val="006747D3"/>
    <w:rsid w:val="00680328"/>
    <w:rsid w:val="00685B1B"/>
    <w:rsid w:val="00691F41"/>
    <w:rsid w:val="006B48B6"/>
    <w:rsid w:val="006C784A"/>
    <w:rsid w:val="006D3444"/>
    <w:rsid w:val="006D6259"/>
    <w:rsid w:val="006D6312"/>
    <w:rsid w:val="006F288E"/>
    <w:rsid w:val="00714656"/>
    <w:rsid w:val="00722528"/>
    <w:rsid w:val="00747166"/>
    <w:rsid w:val="00751C35"/>
    <w:rsid w:val="00765E85"/>
    <w:rsid w:val="007D7608"/>
    <w:rsid w:val="007E7E3A"/>
    <w:rsid w:val="007F4646"/>
    <w:rsid w:val="007F4A34"/>
    <w:rsid w:val="007F4BDE"/>
    <w:rsid w:val="007F6BA6"/>
    <w:rsid w:val="008126B5"/>
    <w:rsid w:val="00844C22"/>
    <w:rsid w:val="00845241"/>
    <w:rsid w:val="008526D9"/>
    <w:rsid w:val="00856058"/>
    <w:rsid w:val="008A37FA"/>
    <w:rsid w:val="008D0212"/>
    <w:rsid w:val="008E3F1E"/>
    <w:rsid w:val="008E443E"/>
    <w:rsid w:val="008E7F0E"/>
    <w:rsid w:val="008F44EE"/>
    <w:rsid w:val="00901A72"/>
    <w:rsid w:val="009112E2"/>
    <w:rsid w:val="00922DAA"/>
    <w:rsid w:val="00927069"/>
    <w:rsid w:val="00930C00"/>
    <w:rsid w:val="00941669"/>
    <w:rsid w:val="009423EC"/>
    <w:rsid w:val="009452B2"/>
    <w:rsid w:val="00967E47"/>
    <w:rsid w:val="0099468C"/>
    <w:rsid w:val="00997541"/>
    <w:rsid w:val="009D1BC1"/>
    <w:rsid w:val="009D7A35"/>
    <w:rsid w:val="009F4B9C"/>
    <w:rsid w:val="009F729C"/>
    <w:rsid w:val="00A11494"/>
    <w:rsid w:val="00A14D3E"/>
    <w:rsid w:val="00A70C1C"/>
    <w:rsid w:val="00A76FC4"/>
    <w:rsid w:val="00A77B9C"/>
    <w:rsid w:val="00A94434"/>
    <w:rsid w:val="00AA0B0B"/>
    <w:rsid w:val="00AB4998"/>
    <w:rsid w:val="00AC0E89"/>
    <w:rsid w:val="00AC3E41"/>
    <w:rsid w:val="00AD4283"/>
    <w:rsid w:val="00AE02E9"/>
    <w:rsid w:val="00AE6C5A"/>
    <w:rsid w:val="00AF31B9"/>
    <w:rsid w:val="00B051FE"/>
    <w:rsid w:val="00B15A36"/>
    <w:rsid w:val="00B31781"/>
    <w:rsid w:val="00B34DF7"/>
    <w:rsid w:val="00B4684A"/>
    <w:rsid w:val="00B46998"/>
    <w:rsid w:val="00B60221"/>
    <w:rsid w:val="00B6690D"/>
    <w:rsid w:val="00B71C68"/>
    <w:rsid w:val="00BB39F0"/>
    <w:rsid w:val="00BC5D95"/>
    <w:rsid w:val="00BD6D1E"/>
    <w:rsid w:val="00BE62B2"/>
    <w:rsid w:val="00C06E68"/>
    <w:rsid w:val="00C07B69"/>
    <w:rsid w:val="00C22414"/>
    <w:rsid w:val="00C304AD"/>
    <w:rsid w:val="00C409A1"/>
    <w:rsid w:val="00C417E4"/>
    <w:rsid w:val="00C42204"/>
    <w:rsid w:val="00C54D6D"/>
    <w:rsid w:val="00C578BE"/>
    <w:rsid w:val="00C9599D"/>
    <w:rsid w:val="00CA3734"/>
    <w:rsid w:val="00CA7116"/>
    <w:rsid w:val="00CB3B36"/>
    <w:rsid w:val="00CC345D"/>
    <w:rsid w:val="00CC3755"/>
    <w:rsid w:val="00CD62E1"/>
    <w:rsid w:val="00CD6597"/>
    <w:rsid w:val="00CE3C02"/>
    <w:rsid w:val="00CE6335"/>
    <w:rsid w:val="00D10539"/>
    <w:rsid w:val="00D14572"/>
    <w:rsid w:val="00D574F9"/>
    <w:rsid w:val="00D70E42"/>
    <w:rsid w:val="00D74A13"/>
    <w:rsid w:val="00D802D7"/>
    <w:rsid w:val="00D827DC"/>
    <w:rsid w:val="00D93007"/>
    <w:rsid w:val="00D93770"/>
    <w:rsid w:val="00D93B55"/>
    <w:rsid w:val="00DC616D"/>
    <w:rsid w:val="00DF5205"/>
    <w:rsid w:val="00E27D03"/>
    <w:rsid w:val="00E506C9"/>
    <w:rsid w:val="00E654C1"/>
    <w:rsid w:val="00E70021"/>
    <w:rsid w:val="00EF36D5"/>
    <w:rsid w:val="00F07336"/>
    <w:rsid w:val="00F07A01"/>
    <w:rsid w:val="00F20FCD"/>
    <w:rsid w:val="00F65529"/>
    <w:rsid w:val="00F91BC4"/>
    <w:rsid w:val="00F93D99"/>
    <w:rsid w:val="00FE2AA8"/>
    <w:rsid w:val="00FE2B68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D6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Char"/>
    <w:uiPriority w:val="11"/>
    <w:qFormat/>
    <w:rsid w:val="001656D6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3"/>
    <w:uiPriority w:val="11"/>
    <w:rsid w:val="001656D6"/>
    <w:rPr>
      <w:rFonts w:ascii="Times New Roman" w:eastAsiaTheme="minorEastAsia" w:hAnsi="Times New Roman" w:cs="Simplified Arabic"/>
      <w:b/>
      <w:bCs/>
      <w:sz w:val="28"/>
      <w:szCs w:val="32"/>
    </w:rPr>
  </w:style>
  <w:style w:type="paragraph" w:styleId="a4">
    <w:name w:val="header"/>
    <w:basedOn w:val="a"/>
    <w:link w:val="Char0"/>
    <w:uiPriority w:val="99"/>
    <w:unhideWhenUsed/>
    <w:rsid w:val="00247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47551"/>
    <w:rPr>
      <w:rFonts w:eastAsiaTheme="minorEastAsia" w:cs="Arial"/>
    </w:rPr>
  </w:style>
  <w:style w:type="paragraph" w:styleId="a5">
    <w:name w:val="footer"/>
    <w:basedOn w:val="a"/>
    <w:link w:val="Char1"/>
    <w:uiPriority w:val="99"/>
    <w:unhideWhenUsed/>
    <w:rsid w:val="00247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47551"/>
    <w:rPr>
      <w:rFonts w:eastAsiaTheme="minorEastAsia" w:cs="Arial"/>
    </w:rPr>
  </w:style>
  <w:style w:type="table" w:styleId="a6">
    <w:name w:val="Table Grid"/>
    <w:basedOn w:val="a1"/>
    <w:uiPriority w:val="59"/>
    <w:rsid w:val="005B288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A3FED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7F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7F4A34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D6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Char"/>
    <w:uiPriority w:val="11"/>
    <w:qFormat/>
    <w:rsid w:val="001656D6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3"/>
    <w:uiPriority w:val="11"/>
    <w:rsid w:val="001656D6"/>
    <w:rPr>
      <w:rFonts w:ascii="Times New Roman" w:eastAsiaTheme="minorEastAsia" w:hAnsi="Times New Roman" w:cs="Simplified Arabic"/>
      <w:b/>
      <w:bCs/>
      <w:sz w:val="28"/>
      <w:szCs w:val="32"/>
    </w:rPr>
  </w:style>
  <w:style w:type="paragraph" w:styleId="a4">
    <w:name w:val="header"/>
    <w:basedOn w:val="a"/>
    <w:link w:val="Char0"/>
    <w:uiPriority w:val="99"/>
    <w:unhideWhenUsed/>
    <w:rsid w:val="00247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47551"/>
    <w:rPr>
      <w:rFonts w:eastAsiaTheme="minorEastAsia" w:cs="Arial"/>
    </w:rPr>
  </w:style>
  <w:style w:type="paragraph" w:styleId="a5">
    <w:name w:val="footer"/>
    <w:basedOn w:val="a"/>
    <w:link w:val="Char1"/>
    <w:uiPriority w:val="99"/>
    <w:unhideWhenUsed/>
    <w:rsid w:val="00247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47551"/>
    <w:rPr>
      <w:rFonts w:eastAsiaTheme="minorEastAsia" w:cs="Arial"/>
    </w:rPr>
  </w:style>
  <w:style w:type="table" w:styleId="a6">
    <w:name w:val="Table Grid"/>
    <w:basedOn w:val="a1"/>
    <w:uiPriority w:val="59"/>
    <w:rsid w:val="005B288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A3FED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7F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7F4A3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6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20</Pages>
  <Words>2834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85</cp:revision>
  <cp:lastPrinted>2015-09-21T23:56:00Z</cp:lastPrinted>
  <dcterms:created xsi:type="dcterms:W3CDTF">2015-05-23T07:36:00Z</dcterms:created>
  <dcterms:modified xsi:type="dcterms:W3CDTF">2015-10-05T04:39:00Z</dcterms:modified>
</cp:coreProperties>
</file>